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FE3467" w:rsidR="00A10FD2" w:rsidP="180479B3" w:rsidRDefault="306B3C9F" w14:paraId="4E9406B5" w14:textId="69E82A99">
      <w:pPr>
        <w:pStyle w:val="paragraph"/>
        <w:spacing w:before="0" w:beforeAutospacing="off" w:after="840" w:afterAutospacing="off" w:line="360" w:lineRule="auto"/>
        <w:textAlignment w:val="baseline"/>
        <w:rPr>
          <w:rFonts w:ascii="Arial Narrow" w:hAnsi="Arial Narrow" w:cs="Segoe UI"/>
          <w:b w:val="1"/>
          <w:bCs w:val="1"/>
          <w:i w:val="1"/>
          <w:iCs w:val="1"/>
          <w:color w:val="000000"/>
          <w:sz w:val="22"/>
          <w:szCs w:val="22"/>
        </w:rPr>
      </w:pPr>
      <w:r w:rsidRPr="180479B3" w:rsidR="306B3C9F">
        <w:rPr>
          <w:rStyle w:val="normaltextrun"/>
          <w:rFonts w:ascii="Arial Narrow" w:hAnsi="Arial Narrow" w:cs="Segoe UI"/>
          <w:b w:val="1"/>
          <w:bCs w:val="1"/>
          <w:i w:val="1"/>
          <w:iCs w:val="1"/>
          <w:color w:val="000000" w:themeColor="text1" w:themeTint="FF" w:themeShade="FF"/>
          <w:sz w:val="22"/>
          <w:szCs w:val="22"/>
        </w:rPr>
        <w:t>TRUTH FOR LIFE DAILY PROMOTIONAL SPOTS - WEEK OF</w:t>
      </w:r>
      <w:r w:rsidRPr="180479B3" w:rsidR="6F4E171C">
        <w:rPr>
          <w:rStyle w:val="normaltextrun"/>
          <w:rFonts w:ascii="Arial Narrow" w:hAnsi="Arial Narrow" w:cs="Segoe UI"/>
          <w:b w:val="1"/>
          <w:bCs w:val="1"/>
          <w:i w:val="1"/>
          <w:iCs w:val="1"/>
          <w:color w:val="000000" w:themeColor="text1" w:themeTint="FF" w:themeShade="FF"/>
          <w:sz w:val="22"/>
          <w:szCs w:val="22"/>
        </w:rPr>
        <w:t xml:space="preserve"> </w:t>
      </w:r>
      <w:r w:rsidRPr="180479B3" w:rsidR="4318BB84">
        <w:rPr>
          <w:rStyle w:val="normaltextrun"/>
          <w:rFonts w:ascii="Arial Narrow" w:hAnsi="Arial Narrow" w:cs="Segoe UI"/>
          <w:b w:val="1"/>
          <w:bCs w:val="1"/>
          <w:i w:val="1"/>
          <w:iCs w:val="1"/>
          <w:color w:val="000000" w:themeColor="text1" w:themeTint="FF" w:themeShade="FF"/>
          <w:sz w:val="22"/>
          <w:szCs w:val="22"/>
        </w:rPr>
        <w:t>1</w:t>
      </w:r>
      <w:r w:rsidRPr="180479B3" w:rsidR="5AB5A44E">
        <w:rPr>
          <w:rStyle w:val="normaltextrun"/>
          <w:rFonts w:ascii="Arial Narrow" w:hAnsi="Arial Narrow" w:cs="Segoe UI"/>
          <w:b w:val="1"/>
          <w:bCs w:val="1"/>
          <w:i w:val="1"/>
          <w:iCs w:val="1"/>
          <w:color w:val="000000" w:themeColor="text1" w:themeTint="FF" w:themeShade="FF"/>
          <w:sz w:val="22"/>
          <w:szCs w:val="22"/>
        </w:rPr>
        <w:t>1</w:t>
      </w:r>
      <w:r w:rsidRPr="180479B3" w:rsidR="4318BB84">
        <w:rPr>
          <w:rStyle w:val="normaltextrun"/>
          <w:rFonts w:ascii="Arial Narrow" w:hAnsi="Arial Narrow" w:cs="Segoe UI"/>
          <w:b w:val="1"/>
          <w:bCs w:val="1"/>
          <w:i w:val="1"/>
          <w:iCs w:val="1"/>
          <w:color w:val="000000" w:themeColor="text1" w:themeTint="FF" w:themeShade="FF"/>
          <w:sz w:val="22"/>
          <w:szCs w:val="22"/>
        </w:rPr>
        <w:t>-</w:t>
      </w:r>
      <w:r w:rsidRPr="180479B3" w:rsidR="315CD573">
        <w:rPr>
          <w:rStyle w:val="normaltextrun"/>
          <w:rFonts w:ascii="Arial Narrow" w:hAnsi="Arial Narrow" w:cs="Segoe UI"/>
          <w:b w:val="1"/>
          <w:bCs w:val="1"/>
          <w:i w:val="1"/>
          <w:iCs w:val="1"/>
          <w:color w:val="000000" w:themeColor="text1" w:themeTint="FF" w:themeShade="FF"/>
          <w:sz w:val="22"/>
          <w:szCs w:val="22"/>
        </w:rPr>
        <w:t xml:space="preserve">11 </w:t>
      </w:r>
      <w:r w:rsidRPr="180479B3" w:rsidR="306B3C9F">
        <w:rPr>
          <w:rStyle w:val="normaltextrun"/>
          <w:rFonts w:ascii="Arial Narrow" w:hAnsi="Arial Narrow" w:cs="Segoe UI"/>
          <w:b w:val="1"/>
          <w:bCs w:val="1"/>
          <w:i w:val="1"/>
          <w:iCs w:val="1"/>
          <w:color w:val="000000" w:themeColor="text1" w:themeTint="FF" w:themeShade="FF"/>
          <w:sz w:val="22"/>
          <w:szCs w:val="22"/>
        </w:rPr>
        <w:t xml:space="preserve">TO </w:t>
      </w:r>
      <w:r w:rsidRPr="180479B3" w:rsidR="39ED5ADA">
        <w:rPr>
          <w:rStyle w:val="normaltextrun"/>
          <w:rFonts w:ascii="Arial Narrow" w:hAnsi="Arial Narrow" w:cs="Segoe UI"/>
          <w:b w:val="1"/>
          <w:bCs w:val="1"/>
          <w:i w:val="1"/>
          <w:iCs w:val="1"/>
          <w:color w:val="000000" w:themeColor="text1" w:themeTint="FF" w:themeShade="FF"/>
          <w:sz w:val="22"/>
          <w:szCs w:val="22"/>
        </w:rPr>
        <w:t>1</w:t>
      </w:r>
      <w:r w:rsidRPr="180479B3" w:rsidR="003D5494">
        <w:rPr>
          <w:rStyle w:val="normaltextrun"/>
          <w:rFonts w:ascii="Arial Narrow" w:hAnsi="Arial Narrow" w:cs="Segoe UI"/>
          <w:b w:val="1"/>
          <w:bCs w:val="1"/>
          <w:i w:val="1"/>
          <w:iCs w:val="1"/>
          <w:color w:val="000000" w:themeColor="text1" w:themeTint="FF" w:themeShade="FF"/>
          <w:sz w:val="22"/>
          <w:szCs w:val="22"/>
        </w:rPr>
        <w:t>1</w:t>
      </w:r>
      <w:r w:rsidRPr="180479B3" w:rsidR="4665CE51">
        <w:rPr>
          <w:rStyle w:val="normaltextrun"/>
          <w:rFonts w:ascii="Arial Narrow" w:hAnsi="Arial Narrow" w:cs="Segoe UI"/>
          <w:b w:val="1"/>
          <w:bCs w:val="1"/>
          <w:i w:val="1"/>
          <w:iCs w:val="1"/>
          <w:color w:val="000000" w:themeColor="text1" w:themeTint="FF" w:themeShade="FF"/>
          <w:sz w:val="22"/>
          <w:szCs w:val="22"/>
        </w:rPr>
        <w:t>-</w:t>
      </w:r>
      <w:r w:rsidRPr="180479B3" w:rsidR="452B0395">
        <w:rPr>
          <w:rStyle w:val="normaltextrun"/>
          <w:rFonts w:ascii="Arial Narrow" w:hAnsi="Arial Narrow" w:cs="Segoe UI"/>
          <w:b w:val="1"/>
          <w:bCs w:val="1"/>
          <w:i w:val="1"/>
          <w:iCs w:val="1"/>
          <w:color w:val="000000" w:themeColor="text1" w:themeTint="FF" w:themeShade="FF"/>
          <w:sz w:val="22"/>
          <w:szCs w:val="22"/>
        </w:rPr>
        <w:t>15</w:t>
      </w:r>
      <w:r w:rsidRPr="180479B3" w:rsidR="63152A3F">
        <w:rPr>
          <w:rStyle w:val="normaltextrun"/>
          <w:rFonts w:ascii="Arial Narrow" w:hAnsi="Arial Narrow" w:cs="Segoe UI"/>
          <w:b w:val="1"/>
          <w:bCs w:val="1"/>
          <w:i w:val="1"/>
          <w:iCs w:val="1"/>
          <w:color w:val="000000" w:themeColor="text1" w:themeTint="FF" w:themeShade="FF"/>
          <w:sz w:val="22"/>
          <w:szCs w:val="22"/>
        </w:rPr>
        <w:t>-24</w:t>
      </w:r>
    </w:p>
    <w:p w:rsidR="3B374F68" w:rsidP="180479B3" w:rsidRDefault="3B374F68" w14:paraId="4A5D361D" w14:textId="4FABB556">
      <w:pPr>
        <w:pStyle w:val="paragraph"/>
        <w:spacing w:before="0" w:beforeAutospacing="off" w:after="0" w:afterAutospacing="off" w:line="360" w:lineRule="auto"/>
        <w:rPr>
          <w:rStyle w:val="normaltextrun"/>
          <w:rFonts w:ascii="Arial Narrow" w:hAnsi="Arial Narrow" w:cs="Segoe UI"/>
          <w:b w:val="1"/>
          <w:bCs w:val="1"/>
          <w:i w:val="1"/>
          <w:iCs w:val="1"/>
          <w:color w:val="000000" w:themeColor="text1" w:themeTint="FF" w:themeShade="FF"/>
          <w:sz w:val="22"/>
          <w:szCs w:val="22"/>
        </w:rPr>
      </w:pPr>
      <w:r w:rsidRPr="180479B3" w:rsidR="4511C9A5">
        <w:rPr>
          <w:rStyle w:val="normaltextrun"/>
          <w:rFonts w:ascii="Arial Narrow" w:hAnsi="Arial Narrow" w:cs="Segoe UI"/>
          <w:b w:val="1"/>
          <w:bCs w:val="1"/>
          <w:i w:val="1"/>
          <w:iCs w:val="1"/>
          <w:color w:val="000000" w:themeColor="text1" w:themeTint="FF" w:themeShade="FF"/>
          <w:sz w:val="22"/>
          <w:szCs w:val="22"/>
        </w:rPr>
        <w:t>1</w:t>
      </w:r>
      <w:r w:rsidRPr="180479B3" w:rsidR="59252CDD">
        <w:rPr>
          <w:rStyle w:val="normaltextrun"/>
          <w:rFonts w:ascii="Arial Narrow" w:hAnsi="Arial Narrow" w:cs="Segoe UI"/>
          <w:b w:val="1"/>
          <w:bCs w:val="1"/>
          <w:i w:val="1"/>
          <w:iCs w:val="1"/>
          <w:color w:val="000000" w:themeColor="text1" w:themeTint="FF" w:themeShade="FF"/>
          <w:sz w:val="22"/>
          <w:szCs w:val="22"/>
        </w:rPr>
        <w:t>1-</w:t>
      </w:r>
      <w:r w:rsidRPr="180479B3" w:rsidR="5D0AE447">
        <w:rPr>
          <w:rStyle w:val="normaltextrun"/>
          <w:rFonts w:ascii="Arial Narrow" w:hAnsi="Arial Narrow" w:cs="Segoe UI"/>
          <w:b w:val="1"/>
          <w:bCs w:val="1"/>
          <w:i w:val="1"/>
          <w:iCs w:val="1"/>
          <w:color w:val="000000" w:themeColor="text1" w:themeTint="FF" w:themeShade="FF"/>
          <w:sz w:val="22"/>
          <w:szCs w:val="22"/>
        </w:rPr>
        <w:t>11</w:t>
      </w:r>
      <w:r w:rsidRPr="180479B3" w:rsidR="7CC68CD7">
        <w:rPr>
          <w:rStyle w:val="normaltextrun"/>
          <w:rFonts w:ascii="Arial Narrow" w:hAnsi="Arial Narrow" w:cs="Segoe UI"/>
          <w:b w:val="1"/>
          <w:bCs w:val="1"/>
          <w:i w:val="1"/>
          <w:iCs w:val="1"/>
          <w:color w:val="000000" w:themeColor="text1" w:themeTint="FF" w:themeShade="FF"/>
          <w:sz w:val="22"/>
          <w:szCs w:val="22"/>
        </w:rPr>
        <w:t>-24</w:t>
      </w:r>
      <w:r w:rsidRPr="180479B3" w:rsidR="5222128A">
        <w:rPr>
          <w:rStyle w:val="normaltextrun"/>
          <w:rFonts w:ascii="Arial Narrow" w:hAnsi="Arial Narrow" w:cs="Segoe UI"/>
          <w:b w:val="1"/>
          <w:bCs w:val="1"/>
          <w:i w:val="1"/>
          <w:iCs w:val="1"/>
          <w:color w:val="000000" w:themeColor="text1" w:themeTint="FF" w:themeShade="FF"/>
          <w:sz w:val="22"/>
          <w:szCs w:val="22"/>
        </w:rPr>
        <w:t xml:space="preserve"> </w:t>
      </w:r>
      <w:r w:rsidRPr="180479B3" w:rsidR="005E6F64">
        <w:rPr>
          <w:rStyle w:val="normaltextrun"/>
          <w:rFonts w:ascii="Arial Narrow" w:hAnsi="Arial Narrow" w:cs="Segoe UI"/>
          <w:b w:val="1"/>
          <w:bCs w:val="1"/>
          <w:i w:val="1"/>
          <w:iCs w:val="1"/>
          <w:color w:val="000000" w:themeColor="text1" w:themeTint="FF" w:themeShade="FF"/>
          <w:sz w:val="22"/>
          <w:szCs w:val="22"/>
        </w:rPr>
        <w:t>–</w:t>
      </w:r>
      <w:r w:rsidRPr="180479B3" w:rsidR="676BF2AE">
        <w:rPr>
          <w:rStyle w:val="normaltextrun"/>
          <w:rFonts w:ascii="Arial Narrow" w:hAnsi="Arial Narrow" w:cs="Segoe UI"/>
          <w:b w:val="1"/>
          <w:bCs w:val="1"/>
          <w:i w:val="1"/>
          <w:iCs w:val="1"/>
          <w:color w:val="000000" w:themeColor="text1" w:themeTint="FF" w:themeShade="FF"/>
          <w:sz w:val="22"/>
          <w:szCs w:val="22"/>
        </w:rPr>
        <w:t xml:space="preserve"> </w:t>
      </w:r>
      <w:r w:rsidRPr="180479B3" w:rsidR="2913FFB0">
        <w:rPr>
          <w:rStyle w:val="normaltextrun"/>
          <w:rFonts w:ascii="Arial Narrow" w:hAnsi="Arial Narrow" w:cs="Segoe UI"/>
          <w:b w:val="1"/>
          <w:bCs w:val="1"/>
          <w:i w:val="1"/>
          <w:iCs w:val="1"/>
          <w:color w:val="000000" w:themeColor="text1" w:themeTint="FF" w:themeShade="FF"/>
          <w:sz w:val="22"/>
          <w:szCs w:val="22"/>
        </w:rPr>
        <w:t>Being a Husband God’s Way (Part 2 of 2)</w:t>
      </w:r>
    </w:p>
    <w:p w:rsidR="2FF22163" w:rsidP="180479B3" w:rsidRDefault="2FF22163" w14:paraId="120CB072" w14:textId="6903D694">
      <w:pPr>
        <w:pStyle w:val="paragraph"/>
        <w:spacing w:before="0" w:beforeAutospacing="off" w:after="0" w:afterAutospacing="off" w:line="360" w:lineRule="auto"/>
        <w:rPr>
          <w:rStyle w:val="eop"/>
          <w:rFonts w:ascii="Times New Roman" w:hAnsi="Times New Roman" w:eastAsia="Times New Roman" w:cs="Times New Roman"/>
          <w:color w:val="000000" w:themeColor="text1"/>
        </w:rPr>
      </w:pPr>
      <w:r w:rsidRPr="180479B3" w:rsidR="7950350B">
        <w:rPr>
          <w:rStyle w:val="eop"/>
          <w:rFonts w:ascii="Times New Roman" w:hAnsi="Times New Roman" w:eastAsia="Times New Roman" w:cs="Times New Roman"/>
          <w:color w:val="000000" w:themeColor="text1" w:themeTint="FF" w:themeShade="FF"/>
        </w:rPr>
        <w:t xml:space="preserve">The word ‘submission’ has negative connotations in most circles. Should it, though? Find out how proper, loving, biblical leadership can inspire joyful, dignified, and God-glorifying submission. </w:t>
      </w:r>
      <w:r w:rsidRPr="180479B3" w:rsidR="7950350B">
        <w:rPr>
          <w:rStyle w:val="eop"/>
          <w:rFonts w:ascii="Times New Roman" w:hAnsi="Times New Roman" w:eastAsia="Times New Roman" w:cs="Times New Roman"/>
          <w:color w:val="000000" w:themeColor="text1" w:themeTint="FF" w:themeShade="FF"/>
        </w:rPr>
        <w:t>That’s</w:t>
      </w:r>
      <w:r w:rsidRPr="180479B3" w:rsidR="7950350B">
        <w:rPr>
          <w:rStyle w:val="eop"/>
          <w:rFonts w:ascii="Times New Roman" w:hAnsi="Times New Roman" w:eastAsia="Times New Roman" w:cs="Times New Roman"/>
          <w:color w:val="000000" w:themeColor="text1" w:themeTint="FF" w:themeShade="FF"/>
        </w:rPr>
        <w:t xml:space="preserve"> the focus on Truth </w:t>
      </w:r>
      <w:r w:rsidRPr="180479B3" w:rsidR="7950350B">
        <w:rPr>
          <w:rStyle w:val="eop"/>
          <w:rFonts w:ascii="Times New Roman" w:hAnsi="Times New Roman" w:eastAsia="Times New Roman" w:cs="Times New Roman"/>
          <w:color w:val="000000" w:themeColor="text1" w:themeTint="FF" w:themeShade="FF"/>
        </w:rPr>
        <w:t>For</w:t>
      </w:r>
      <w:r w:rsidRPr="180479B3" w:rsidR="7950350B">
        <w:rPr>
          <w:rStyle w:val="eop"/>
          <w:rFonts w:ascii="Times New Roman" w:hAnsi="Times New Roman" w:eastAsia="Times New Roman" w:cs="Times New Roman"/>
          <w:color w:val="000000" w:themeColor="text1" w:themeTint="FF" w:themeShade="FF"/>
        </w:rPr>
        <w:t xml:space="preserve"> Life with Alistair Begg at_____(time) on_____(station)!</w:t>
      </w:r>
    </w:p>
    <w:p w:rsidR="180479B3" w:rsidP="180479B3" w:rsidRDefault="180479B3" w14:paraId="587B8E1F" w14:textId="55A5C46F">
      <w:pPr>
        <w:pStyle w:val="paragraph"/>
        <w:spacing w:before="0" w:beforeAutospacing="off" w:after="0" w:afterAutospacing="off" w:line="360" w:lineRule="auto"/>
        <w:rPr>
          <w:rStyle w:val="eop"/>
          <w:color w:val="000000" w:themeColor="text1" w:themeTint="FF" w:themeShade="FF"/>
        </w:rPr>
      </w:pPr>
    </w:p>
    <w:p w:rsidRPr="00FE3467" w:rsidR="005E6F64" w:rsidP="180479B3" w:rsidRDefault="005E6F64" w14:paraId="7AF52B21" w14:textId="34BC6012">
      <w:pPr>
        <w:pStyle w:val="paragraph"/>
        <w:spacing w:before="0" w:beforeAutospacing="off" w:after="0" w:afterAutospacing="off" w:line="276" w:lineRule="auto"/>
        <w:textAlignment w:val="baseline"/>
        <w:rPr>
          <w:rStyle w:val="normaltextrun"/>
          <w:rFonts w:ascii="Arial Narrow" w:hAnsi="Arial Narrow" w:cs="Segoe UI"/>
          <w:b w:val="1"/>
          <w:bCs w:val="1"/>
          <w:i w:val="1"/>
          <w:iCs w:val="1"/>
          <w:color w:val="000000" w:themeColor="text1" w:themeTint="FF" w:themeShade="FF"/>
          <w:sz w:val="22"/>
          <w:szCs w:val="22"/>
        </w:rPr>
      </w:pPr>
      <w:r w:rsidRPr="180479B3" w:rsidR="0CC151EB">
        <w:rPr>
          <w:rStyle w:val="normaltextrun"/>
          <w:rFonts w:ascii="Arial Narrow" w:hAnsi="Arial Narrow" w:cs="Segoe UI"/>
          <w:b w:val="1"/>
          <w:bCs w:val="1"/>
          <w:i w:val="1"/>
          <w:iCs w:val="1"/>
          <w:color w:val="000000" w:themeColor="text1" w:themeTint="FF" w:themeShade="FF"/>
          <w:sz w:val="22"/>
          <w:szCs w:val="22"/>
        </w:rPr>
        <w:t>1</w:t>
      </w:r>
      <w:r w:rsidRPr="180479B3" w:rsidR="334853A1">
        <w:rPr>
          <w:rStyle w:val="normaltextrun"/>
          <w:rFonts w:ascii="Arial Narrow" w:hAnsi="Arial Narrow" w:cs="Segoe UI"/>
          <w:b w:val="1"/>
          <w:bCs w:val="1"/>
          <w:i w:val="1"/>
          <w:iCs w:val="1"/>
          <w:color w:val="000000" w:themeColor="text1" w:themeTint="FF" w:themeShade="FF"/>
          <w:sz w:val="22"/>
          <w:szCs w:val="22"/>
        </w:rPr>
        <w:t>1-</w:t>
      </w:r>
      <w:r w:rsidRPr="180479B3" w:rsidR="088BDC79">
        <w:rPr>
          <w:rStyle w:val="normaltextrun"/>
          <w:rFonts w:ascii="Arial Narrow" w:hAnsi="Arial Narrow" w:cs="Segoe UI"/>
          <w:b w:val="1"/>
          <w:bCs w:val="1"/>
          <w:i w:val="1"/>
          <w:iCs w:val="1"/>
          <w:color w:val="000000" w:themeColor="text1" w:themeTint="FF" w:themeShade="FF"/>
          <w:sz w:val="22"/>
          <w:szCs w:val="22"/>
        </w:rPr>
        <w:t>12</w:t>
      </w:r>
      <w:r w:rsidRPr="180479B3" w:rsidR="73CFD4CF">
        <w:rPr>
          <w:rStyle w:val="normaltextrun"/>
          <w:rFonts w:ascii="Arial Narrow" w:hAnsi="Arial Narrow" w:cs="Segoe UI"/>
          <w:b w:val="1"/>
          <w:bCs w:val="1"/>
          <w:i w:val="1"/>
          <w:iCs w:val="1"/>
          <w:color w:val="000000" w:themeColor="text1" w:themeTint="FF" w:themeShade="FF"/>
          <w:sz w:val="22"/>
          <w:szCs w:val="22"/>
        </w:rPr>
        <w:t>-</w:t>
      </w:r>
      <w:r w:rsidRPr="180479B3" w:rsidR="634EDDD8">
        <w:rPr>
          <w:rStyle w:val="normaltextrun"/>
          <w:rFonts w:ascii="Arial Narrow" w:hAnsi="Arial Narrow" w:cs="Segoe UI"/>
          <w:b w:val="1"/>
          <w:bCs w:val="1"/>
          <w:i w:val="1"/>
          <w:iCs w:val="1"/>
          <w:color w:val="000000" w:themeColor="text1" w:themeTint="FF" w:themeShade="FF"/>
          <w:sz w:val="22"/>
          <w:szCs w:val="22"/>
        </w:rPr>
        <w:t>24</w:t>
      </w:r>
      <w:r w:rsidRPr="180479B3" w:rsidR="00A10FD2">
        <w:rPr>
          <w:rStyle w:val="normaltextrun"/>
          <w:rFonts w:ascii="Arial Narrow" w:hAnsi="Arial Narrow" w:cs="Segoe UI"/>
          <w:b w:val="1"/>
          <w:bCs w:val="1"/>
          <w:i w:val="1"/>
          <w:iCs w:val="1"/>
          <w:color w:val="000000" w:themeColor="text1" w:themeTint="FF" w:themeShade="FF"/>
          <w:sz w:val="22"/>
          <w:szCs w:val="22"/>
        </w:rPr>
        <w:t xml:space="preserve"> –</w:t>
      </w:r>
      <w:r w:rsidRPr="180479B3" w:rsidR="48E0CD9B">
        <w:rPr>
          <w:rStyle w:val="normaltextrun"/>
          <w:rFonts w:ascii="Arial Narrow" w:hAnsi="Arial Narrow" w:cs="Segoe UI"/>
          <w:b w:val="1"/>
          <w:bCs w:val="1"/>
          <w:i w:val="1"/>
          <w:iCs w:val="1"/>
          <w:color w:val="000000" w:themeColor="text1" w:themeTint="FF" w:themeShade="FF"/>
          <w:sz w:val="22"/>
          <w:szCs w:val="22"/>
        </w:rPr>
        <w:t xml:space="preserve"> </w:t>
      </w:r>
      <w:r w:rsidRPr="180479B3" w:rsidR="01729F29">
        <w:rPr>
          <w:rStyle w:val="normaltextrun"/>
          <w:rFonts w:ascii="Arial Narrow" w:hAnsi="Arial Narrow" w:cs="Segoe UI"/>
          <w:b w:val="1"/>
          <w:bCs w:val="1"/>
          <w:i w:val="1"/>
          <w:iCs w:val="1"/>
          <w:color w:val="000000" w:themeColor="text1" w:themeTint="FF" w:themeShade="FF"/>
          <w:sz w:val="22"/>
          <w:szCs w:val="22"/>
        </w:rPr>
        <w:t>E</w:t>
      </w:r>
      <w:r w:rsidRPr="180479B3" w:rsidR="01729F29">
        <w:rPr>
          <w:rStyle w:val="normaltextrun"/>
          <w:rFonts w:ascii="Arial Narrow" w:hAnsi="Arial Narrow" w:cs="Segoe UI"/>
          <w:b w:val="1"/>
          <w:bCs w:val="1"/>
          <w:i w:val="1"/>
          <w:iCs w:val="1"/>
          <w:color w:val="000000" w:themeColor="text1" w:themeTint="FF" w:themeShade="FF"/>
          <w:sz w:val="22"/>
          <w:szCs w:val="22"/>
        </w:rPr>
        <w:t>ssentials of Christian Living (Part 1 of 2)</w:t>
      </w:r>
    </w:p>
    <w:p w:rsidR="55FC0E0E" w:rsidP="180479B3" w:rsidRDefault="55FC0E0E" w14:paraId="03F78C2A" w14:textId="3AAD994E">
      <w:pPr>
        <w:pStyle w:val="paragraph"/>
        <w:spacing w:before="0" w:beforeAutospacing="off" w:after="0" w:afterAutospacing="off" w:line="360" w:lineRule="auto"/>
        <w:rPr>
          <w:rFonts w:ascii="Times New Roman" w:hAnsi="Times New Roman" w:eastAsia="Times New Roman" w:cs="Times New Roman"/>
          <w:color w:val="000000" w:themeColor="text1" w:themeTint="FF" w:themeShade="FF"/>
          <w:sz w:val="24"/>
          <w:szCs w:val="24"/>
        </w:rPr>
      </w:pPr>
      <w:r w:rsidRPr="180479B3" w:rsidR="5A411B2B">
        <w:rPr>
          <w:rFonts w:ascii="Times New Roman" w:hAnsi="Times New Roman" w:eastAsia="Times New Roman" w:cs="Times New Roman"/>
          <w:color w:val="000000" w:themeColor="text1" w:themeTint="FF" w:themeShade="FF"/>
          <w:sz w:val="24"/>
          <w:szCs w:val="24"/>
        </w:rPr>
        <w:t xml:space="preserve">Living life God’s way can commend the Gospel and attract others to Jesus. Find out how that’s possible as Alistair Begg explores the essential characteristics that should flow from the lives of God’s chosen people. Tune in to Truth </w:t>
      </w:r>
      <w:r w:rsidRPr="180479B3" w:rsidR="5A411B2B">
        <w:rPr>
          <w:rFonts w:ascii="Times New Roman" w:hAnsi="Times New Roman" w:eastAsia="Times New Roman" w:cs="Times New Roman"/>
          <w:color w:val="000000" w:themeColor="text1" w:themeTint="FF" w:themeShade="FF"/>
          <w:sz w:val="24"/>
          <w:szCs w:val="24"/>
        </w:rPr>
        <w:t>For</w:t>
      </w:r>
      <w:r w:rsidRPr="180479B3" w:rsidR="5A411B2B">
        <w:rPr>
          <w:rFonts w:ascii="Times New Roman" w:hAnsi="Times New Roman" w:eastAsia="Times New Roman" w:cs="Times New Roman"/>
          <w:color w:val="000000" w:themeColor="text1" w:themeTint="FF" w:themeShade="FF"/>
          <w:sz w:val="24"/>
          <w:szCs w:val="24"/>
        </w:rPr>
        <w:t xml:space="preserve"> Life with Alistair Begg at____(time) on____(station)!</w:t>
      </w:r>
    </w:p>
    <w:p w:rsidR="180479B3" w:rsidP="180479B3" w:rsidRDefault="180479B3" w14:paraId="4A2B0163" w14:textId="4FFF3AA3">
      <w:pPr>
        <w:pStyle w:val="paragraph"/>
        <w:spacing w:before="0" w:beforeAutospacing="off" w:after="0" w:afterAutospacing="off" w:line="360" w:lineRule="auto"/>
        <w:rPr>
          <w:rFonts w:ascii="Arial Narrow" w:hAnsi="Arial Narrow"/>
          <w:color w:val="000000" w:themeColor="text1" w:themeTint="FF" w:themeShade="FF"/>
          <w:sz w:val="22"/>
          <w:szCs w:val="22"/>
        </w:rPr>
      </w:pPr>
    </w:p>
    <w:p w:rsidRPr="00283781" w:rsidR="00760A63" w:rsidP="180479B3" w:rsidRDefault="00760A63" w14:paraId="03CEC6E0" w14:textId="2837799E">
      <w:pPr>
        <w:pStyle w:val="paragraph"/>
        <w:spacing w:before="0" w:beforeAutospacing="off" w:after="0" w:afterAutospacing="off" w:line="360" w:lineRule="auto"/>
        <w:textAlignment w:val="baseline"/>
        <w:rPr>
          <w:rStyle w:val="normaltextrun"/>
          <w:rFonts w:ascii="Arial Narrow" w:hAnsi="Arial Narrow" w:cs="Segoe UI"/>
          <w:b w:val="1"/>
          <w:bCs w:val="1"/>
          <w:i w:val="1"/>
          <w:iCs w:val="1"/>
          <w:color w:val="000000" w:themeColor="text1" w:themeTint="FF" w:themeShade="FF"/>
          <w:sz w:val="22"/>
          <w:szCs w:val="22"/>
        </w:rPr>
      </w:pPr>
      <w:r w:rsidRPr="180479B3" w:rsidR="28AECD60">
        <w:rPr>
          <w:rStyle w:val="normaltextrun"/>
          <w:rFonts w:ascii="Arial Narrow" w:hAnsi="Arial Narrow" w:cs="Segoe UI"/>
          <w:b w:val="1"/>
          <w:bCs w:val="1"/>
          <w:i w:val="1"/>
          <w:iCs w:val="1"/>
          <w:color w:val="000000" w:themeColor="text1" w:themeTint="FF" w:themeShade="FF"/>
          <w:sz w:val="22"/>
          <w:szCs w:val="22"/>
        </w:rPr>
        <w:t>1</w:t>
      </w:r>
      <w:r w:rsidRPr="180479B3" w:rsidR="4C7CFC63">
        <w:rPr>
          <w:rStyle w:val="normaltextrun"/>
          <w:rFonts w:ascii="Arial Narrow" w:hAnsi="Arial Narrow" w:cs="Segoe UI"/>
          <w:b w:val="1"/>
          <w:bCs w:val="1"/>
          <w:i w:val="1"/>
          <w:iCs w:val="1"/>
          <w:color w:val="000000" w:themeColor="text1" w:themeTint="FF" w:themeShade="FF"/>
          <w:sz w:val="22"/>
          <w:szCs w:val="22"/>
        </w:rPr>
        <w:t>1-</w:t>
      </w:r>
      <w:r w:rsidRPr="180479B3" w:rsidR="5B459AFF">
        <w:rPr>
          <w:rStyle w:val="normaltextrun"/>
          <w:rFonts w:ascii="Arial Narrow" w:hAnsi="Arial Narrow" w:cs="Segoe UI"/>
          <w:b w:val="1"/>
          <w:bCs w:val="1"/>
          <w:i w:val="1"/>
          <w:iCs w:val="1"/>
          <w:color w:val="000000" w:themeColor="text1" w:themeTint="FF" w:themeShade="FF"/>
          <w:sz w:val="22"/>
          <w:szCs w:val="22"/>
        </w:rPr>
        <w:t>13</w:t>
      </w:r>
      <w:r w:rsidRPr="180479B3" w:rsidR="5A7D6976">
        <w:rPr>
          <w:rStyle w:val="normaltextrun"/>
          <w:rFonts w:ascii="Arial Narrow" w:hAnsi="Arial Narrow" w:cs="Segoe UI"/>
          <w:b w:val="1"/>
          <w:bCs w:val="1"/>
          <w:i w:val="1"/>
          <w:iCs w:val="1"/>
          <w:color w:val="000000" w:themeColor="text1" w:themeTint="FF" w:themeShade="FF"/>
          <w:sz w:val="22"/>
          <w:szCs w:val="22"/>
        </w:rPr>
        <w:t>-24</w:t>
      </w:r>
      <w:r w:rsidRPr="180479B3" w:rsidR="24D3808D">
        <w:rPr>
          <w:rStyle w:val="normaltextrun"/>
          <w:rFonts w:ascii="Arial Narrow" w:hAnsi="Arial Narrow" w:cs="Segoe UI"/>
          <w:b w:val="1"/>
          <w:bCs w:val="1"/>
          <w:i w:val="1"/>
          <w:iCs w:val="1"/>
          <w:color w:val="000000" w:themeColor="text1" w:themeTint="FF" w:themeShade="FF"/>
          <w:sz w:val="22"/>
          <w:szCs w:val="22"/>
        </w:rPr>
        <w:t xml:space="preserve"> </w:t>
      </w:r>
      <w:r w:rsidRPr="180479B3" w:rsidR="00A10FD2">
        <w:rPr>
          <w:rStyle w:val="normaltextrun"/>
          <w:rFonts w:ascii="Arial Narrow" w:hAnsi="Arial Narrow" w:cs="Segoe UI"/>
          <w:b w:val="1"/>
          <w:bCs w:val="1"/>
          <w:i w:val="1"/>
          <w:iCs w:val="1"/>
          <w:color w:val="000000" w:themeColor="text1" w:themeTint="FF" w:themeShade="FF"/>
          <w:sz w:val="22"/>
          <w:szCs w:val="22"/>
        </w:rPr>
        <w:t>–</w:t>
      </w:r>
      <w:r w:rsidRPr="180479B3" w:rsidR="2F24E6AB">
        <w:rPr>
          <w:rStyle w:val="normaltextrun"/>
          <w:rFonts w:ascii="Arial Narrow" w:hAnsi="Arial Narrow" w:cs="Segoe UI"/>
          <w:b w:val="1"/>
          <w:bCs w:val="1"/>
          <w:i w:val="1"/>
          <w:iCs w:val="1"/>
          <w:color w:val="000000" w:themeColor="text1" w:themeTint="FF" w:themeShade="FF"/>
          <w:sz w:val="22"/>
          <w:szCs w:val="22"/>
        </w:rPr>
        <w:t xml:space="preserve"> </w:t>
      </w:r>
      <w:r w:rsidRPr="180479B3" w:rsidR="3CD99F9B">
        <w:rPr>
          <w:rStyle w:val="normaltextrun"/>
          <w:rFonts w:ascii="Arial Narrow" w:hAnsi="Arial Narrow" w:cs="Segoe UI"/>
          <w:b w:val="1"/>
          <w:bCs w:val="1"/>
          <w:i w:val="1"/>
          <w:iCs w:val="1"/>
          <w:color w:val="000000" w:themeColor="text1" w:themeTint="FF" w:themeShade="FF"/>
          <w:sz w:val="22"/>
          <w:szCs w:val="22"/>
        </w:rPr>
        <w:t>Essentials of Christian Living (Part 2 of 2)</w:t>
      </w:r>
    </w:p>
    <w:p w:rsidR="2E3FF6F3" w:rsidP="180479B3" w:rsidRDefault="2E3FF6F3" w14:paraId="4B522122" w14:textId="3157D033">
      <w:pPr>
        <w:pStyle w:val="paragraph"/>
        <w:spacing w:before="0" w:beforeAutospacing="off" w:after="0" w:afterAutospacing="off" w:line="360" w:lineRule="auto"/>
        <w:rPr>
          <w:rStyle w:val="normaltextrun"/>
          <w:rFonts w:ascii="Times New Roman" w:hAnsi="Times New Roman" w:eastAsia="Times New Roman" w:cs="Times New Roman"/>
          <w:b w:val="0"/>
          <w:bCs w:val="0"/>
          <w:i w:val="0"/>
          <w:iCs w:val="0"/>
          <w:color w:val="000000" w:themeColor="text1" w:themeTint="FF" w:themeShade="FF"/>
          <w:sz w:val="24"/>
          <w:szCs w:val="24"/>
        </w:rPr>
      </w:pPr>
      <w:r w:rsidRPr="180479B3" w:rsidR="2E3FF6F3">
        <w:rPr>
          <w:rStyle w:val="normaltextrun"/>
          <w:rFonts w:ascii="Times New Roman" w:hAnsi="Times New Roman" w:eastAsia="Times New Roman" w:cs="Times New Roman"/>
          <w:b w:val="0"/>
          <w:bCs w:val="0"/>
          <w:i w:val="0"/>
          <w:iCs w:val="0"/>
          <w:color w:val="000000" w:themeColor="text1" w:themeTint="FF" w:themeShade="FF"/>
          <w:sz w:val="24"/>
          <w:szCs w:val="24"/>
        </w:rPr>
        <w:t xml:space="preserve">Christians are called to live godly lives. How do you do that? Examine essential characteristics that should be </w:t>
      </w:r>
      <w:r w:rsidRPr="180479B3" w:rsidR="2E3FF6F3">
        <w:rPr>
          <w:rStyle w:val="normaltextrun"/>
          <w:rFonts w:ascii="Times New Roman" w:hAnsi="Times New Roman" w:eastAsia="Times New Roman" w:cs="Times New Roman"/>
          <w:b w:val="0"/>
          <w:bCs w:val="0"/>
          <w:i w:val="0"/>
          <w:iCs w:val="0"/>
          <w:color w:val="000000" w:themeColor="text1" w:themeTint="FF" w:themeShade="FF"/>
          <w:sz w:val="24"/>
          <w:szCs w:val="24"/>
        </w:rPr>
        <w:t>evident</w:t>
      </w:r>
      <w:r w:rsidRPr="180479B3" w:rsidR="2E3FF6F3">
        <w:rPr>
          <w:rStyle w:val="normaltextrun"/>
          <w:rFonts w:ascii="Times New Roman" w:hAnsi="Times New Roman" w:eastAsia="Times New Roman" w:cs="Times New Roman"/>
          <w:b w:val="0"/>
          <w:bCs w:val="0"/>
          <w:i w:val="0"/>
          <w:iCs w:val="0"/>
          <w:color w:val="000000" w:themeColor="text1" w:themeTint="FF" w:themeShade="FF"/>
          <w:sz w:val="24"/>
          <w:szCs w:val="24"/>
        </w:rPr>
        <w:t xml:space="preserve"> in your </w:t>
      </w:r>
      <w:r w:rsidRPr="180479B3" w:rsidR="2E3FF6F3">
        <w:rPr>
          <w:rStyle w:val="normaltextrun"/>
          <w:rFonts w:ascii="Times New Roman" w:hAnsi="Times New Roman" w:eastAsia="Times New Roman" w:cs="Times New Roman"/>
          <w:b w:val="0"/>
          <w:bCs w:val="0"/>
          <w:i w:val="0"/>
          <w:iCs w:val="0"/>
          <w:color w:val="000000" w:themeColor="text1" w:themeTint="FF" w:themeShade="FF"/>
          <w:sz w:val="24"/>
          <w:szCs w:val="24"/>
        </w:rPr>
        <w:t>life, and</w:t>
      </w:r>
      <w:r w:rsidRPr="180479B3" w:rsidR="2E3FF6F3">
        <w:rPr>
          <w:rStyle w:val="normaltextrun"/>
          <w:rFonts w:ascii="Times New Roman" w:hAnsi="Times New Roman" w:eastAsia="Times New Roman" w:cs="Times New Roman"/>
          <w:b w:val="0"/>
          <w:bCs w:val="0"/>
          <w:i w:val="0"/>
          <w:iCs w:val="0"/>
          <w:color w:val="000000" w:themeColor="text1" w:themeTint="FF" w:themeShade="FF"/>
          <w:sz w:val="24"/>
          <w:szCs w:val="24"/>
        </w:rPr>
        <w:t xml:space="preserve"> learn how </w:t>
      </w:r>
      <w:r w:rsidRPr="180479B3" w:rsidR="2E3FF6F3">
        <w:rPr>
          <w:rStyle w:val="normaltextrun"/>
          <w:rFonts w:ascii="Times New Roman" w:hAnsi="Times New Roman" w:eastAsia="Times New Roman" w:cs="Times New Roman"/>
          <w:b w:val="0"/>
          <w:bCs w:val="0"/>
          <w:i w:val="0"/>
          <w:iCs w:val="0"/>
          <w:color w:val="000000" w:themeColor="text1" w:themeTint="FF" w:themeShade="FF"/>
          <w:sz w:val="24"/>
          <w:szCs w:val="24"/>
        </w:rPr>
        <w:t>you’re</w:t>
      </w:r>
      <w:r w:rsidRPr="180479B3" w:rsidR="2E3FF6F3">
        <w:rPr>
          <w:rStyle w:val="normaltextrun"/>
          <w:rFonts w:ascii="Times New Roman" w:hAnsi="Times New Roman" w:eastAsia="Times New Roman" w:cs="Times New Roman"/>
          <w:b w:val="0"/>
          <w:bCs w:val="0"/>
          <w:i w:val="0"/>
          <w:iCs w:val="0"/>
          <w:color w:val="000000" w:themeColor="text1" w:themeTint="FF" w:themeShade="FF"/>
          <w:sz w:val="24"/>
          <w:szCs w:val="24"/>
        </w:rPr>
        <w:t xml:space="preserve"> enabled to be a living blessing, even to those who hate you. </w:t>
      </w:r>
      <w:r w:rsidRPr="180479B3" w:rsidR="2E3FF6F3">
        <w:rPr>
          <w:rStyle w:val="normaltextrun"/>
          <w:rFonts w:ascii="Times New Roman" w:hAnsi="Times New Roman" w:eastAsia="Times New Roman" w:cs="Times New Roman"/>
          <w:b w:val="0"/>
          <w:bCs w:val="0"/>
          <w:i w:val="0"/>
          <w:iCs w:val="0"/>
          <w:color w:val="000000" w:themeColor="text1" w:themeTint="FF" w:themeShade="FF"/>
          <w:sz w:val="24"/>
          <w:szCs w:val="24"/>
        </w:rPr>
        <w:t>That’s</w:t>
      </w:r>
      <w:r w:rsidRPr="180479B3" w:rsidR="2E3FF6F3">
        <w:rPr>
          <w:rStyle w:val="normaltextrun"/>
          <w:rFonts w:ascii="Times New Roman" w:hAnsi="Times New Roman" w:eastAsia="Times New Roman" w:cs="Times New Roman"/>
          <w:b w:val="0"/>
          <w:bCs w:val="0"/>
          <w:i w:val="0"/>
          <w:iCs w:val="0"/>
          <w:color w:val="000000" w:themeColor="text1" w:themeTint="FF" w:themeShade="FF"/>
          <w:sz w:val="24"/>
          <w:szCs w:val="24"/>
        </w:rPr>
        <w:t xml:space="preserve"> on Truth </w:t>
      </w:r>
      <w:r w:rsidRPr="180479B3" w:rsidR="2E3FF6F3">
        <w:rPr>
          <w:rStyle w:val="normaltextrun"/>
          <w:rFonts w:ascii="Times New Roman" w:hAnsi="Times New Roman" w:eastAsia="Times New Roman" w:cs="Times New Roman"/>
          <w:b w:val="0"/>
          <w:bCs w:val="0"/>
          <w:i w:val="0"/>
          <w:iCs w:val="0"/>
          <w:color w:val="000000" w:themeColor="text1" w:themeTint="FF" w:themeShade="FF"/>
          <w:sz w:val="24"/>
          <w:szCs w:val="24"/>
        </w:rPr>
        <w:t>For</w:t>
      </w:r>
      <w:r w:rsidRPr="180479B3" w:rsidR="2E3FF6F3">
        <w:rPr>
          <w:rStyle w:val="normaltextrun"/>
          <w:rFonts w:ascii="Times New Roman" w:hAnsi="Times New Roman" w:eastAsia="Times New Roman" w:cs="Times New Roman"/>
          <w:b w:val="0"/>
          <w:bCs w:val="0"/>
          <w:i w:val="0"/>
          <w:iCs w:val="0"/>
          <w:color w:val="000000" w:themeColor="text1" w:themeTint="FF" w:themeShade="FF"/>
          <w:sz w:val="24"/>
          <w:szCs w:val="24"/>
        </w:rPr>
        <w:t xml:space="preserve"> Life with Alistair Begg at____(time) on____(station)!</w:t>
      </w:r>
    </w:p>
    <w:p w:rsidR="55FC0E0E" w:rsidP="55FC0E0E" w:rsidRDefault="55FC0E0E" w14:paraId="7B3BA5E3" w14:textId="25A5ABBE">
      <w:pPr>
        <w:pStyle w:val="paragraph"/>
        <w:spacing w:before="0" w:beforeAutospacing="off" w:after="0" w:afterAutospacing="off" w:line="360" w:lineRule="auto"/>
        <w:rPr>
          <w:rStyle w:val="eop"/>
          <w:color w:val="000000" w:themeColor="text1" w:themeTint="FF" w:themeShade="FF"/>
        </w:rPr>
      </w:pPr>
    </w:p>
    <w:p w:rsidRPr="00D14AA5" w:rsidR="00760A63" w:rsidP="180479B3" w:rsidRDefault="00760A63" w14:paraId="372C117F" w14:textId="4B0D758E">
      <w:pPr>
        <w:pStyle w:val="paragraph"/>
        <w:spacing w:before="0" w:beforeAutospacing="off" w:after="0" w:afterAutospacing="off" w:line="360" w:lineRule="auto"/>
        <w:textAlignment w:val="baseline"/>
        <w:rPr>
          <w:rStyle w:val="eop"/>
          <w:rFonts w:ascii="Arial Narrow" w:hAnsi="Arial Narrow"/>
          <w:b w:val="1"/>
          <w:bCs w:val="1"/>
          <w:i w:val="1"/>
          <w:iCs w:val="1"/>
          <w:sz w:val="22"/>
          <w:szCs w:val="22"/>
        </w:rPr>
      </w:pPr>
      <w:r w:rsidRPr="180479B3" w:rsidR="21BBBBB2">
        <w:rPr>
          <w:rStyle w:val="eop"/>
          <w:rFonts w:ascii="Arial Narrow" w:hAnsi="Arial Narrow"/>
          <w:b w:val="1"/>
          <w:bCs w:val="1"/>
          <w:i w:val="1"/>
          <w:iCs w:val="1"/>
          <w:sz w:val="22"/>
          <w:szCs w:val="22"/>
        </w:rPr>
        <w:t>1</w:t>
      </w:r>
      <w:r w:rsidRPr="180479B3" w:rsidR="00162C32">
        <w:rPr>
          <w:rStyle w:val="eop"/>
          <w:rFonts w:ascii="Arial Narrow" w:hAnsi="Arial Narrow"/>
          <w:b w:val="1"/>
          <w:bCs w:val="1"/>
          <w:i w:val="1"/>
          <w:iCs w:val="1"/>
          <w:sz w:val="22"/>
          <w:szCs w:val="22"/>
        </w:rPr>
        <w:t>1</w:t>
      </w:r>
      <w:r w:rsidRPr="180479B3" w:rsidR="7BC16314">
        <w:rPr>
          <w:rStyle w:val="eop"/>
          <w:rFonts w:ascii="Arial Narrow" w:hAnsi="Arial Narrow"/>
          <w:b w:val="1"/>
          <w:bCs w:val="1"/>
          <w:i w:val="1"/>
          <w:iCs w:val="1"/>
          <w:sz w:val="22"/>
          <w:szCs w:val="22"/>
        </w:rPr>
        <w:t>-</w:t>
      </w:r>
      <w:r w:rsidRPr="180479B3" w:rsidR="14AE4FDE">
        <w:rPr>
          <w:rStyle w:val="eop"/>
          <w:rFonts w:ascii="Arial Narrow" w:hAnsi="Arial Narrow"/>
          <w:b w:val="1"/>
          <w:bCs w:val="1"/>
          <w:i w:val="1"/>
          <w:iCs w:val="1"/>
          <w:sz w:val="22"/>
          <w:szCs w:val="22"/>
        </w:rPr>
        <w:t>14</w:t>
      </w:r>
      <w:r w:rsidRPr="180479B3" w:rsidR="007CB208">
        <w:rPr>
          <w:rStyle w:val="eop"/>
          <w:rFonts w:ascii="Arial Narrow" w:hAnsi="Arial Narrow"/>
          <w:b w:val="1"/>
          <w:bCs w:val="1"/>
          <w:i w:val="1"/>
          <w:iCs w:val="1"/>
          <w:sz w:val="22"/>
          <w:szCs w:val="22"/>
        </w:rPr>
        <w:t>-24</w:t>
      </w:r>
      <w:r w:rsidRPr="180479B3" w:rsidR="7C026FAF">
        <w:rPr>
          <w:rStyle w:val="eop"/>
          <w:rFonts w:ascii="Arial Narrow" w:hAnsi="Arial Narrow"/>
          <w:b w:val="1"/>
          <w:bCs w:val="1"/>
          <w:i w:val="1"/>
          <w:iCs w:val="1"/>
          <w:sz w:val="22"/>
          <w:szCs w:val="22"/>
        </w:rPr>
        <w:t xml:space="preserve"> </w:t>
      </w:r>
      <w:r w:rsidRPr="180479B3" w:rsidR="00A10FD2">
        <w:rPr>
          <w:rStyle w:val="eop"/>
          <w:rFonts w:ascii="Arial Narrow" w:hAnsi="Arial Narrow"/>
          <w:b w:val="1"/>
          <w:bCs w:val="1"/>
          <w:i w:val="1"/>
          <w:iCs w:val="1"/>
          <w:sz w:val="22"/>
          <w:szCs w:val="22"/>
        </w:rPr>
        <w:t>–</w:t>
      </w:r>
      <w:r w:rsidRPr="180479B3" w:rsidR="43DD4177">
        <w:rPr>
          <w:rStyle w:val="eop"/>
          <w:rFonts w:ascii="Arial Narrow" w:hAnsi="Arial Narrow"/>
          <w:b w:val="1"/>
          <w:bCs w:val="1"/>
          <w:i w:val="1"/>
          <w:iCs w:val="1"/>
          <w:sz w:val="22"/>
          <w:szCs w:val="22"/>
        </w:rPr>
        <w:t xml:space="preserve"> Contentment (Part 1 of 2)</w:t>
      </w:r>
    </w:p>
    <w:p w:rsidR="33954690" w:rsidP="180479B3" w:rsidRDefault="33954690" w14:paraId="72C9DCF6" w14:textId="6BC9DD8D">
      <w:pPr>
        <w:pStyle w:val="paragraph"/>
        <w:spacing w:before="0" w:beforeAutospacing="off" w:after="0" w:afterAutospacing="off" w:line="360" w:lineRule="auto"/>
        <w:rPr>
          <w:rStyle w:val="eop"/>
          <w:rFonts w:ascii="Times New Roman" w:hAnsi="Times New Roman" w:eastAsia="Times New Roman" w:cs="Times New Roman"/>
          <w:b w:val="0"/>
          <w:bCs w:val="0"/>
          <w:i w:val="0"/>
          <w:iCs w:val="0"/>
          <w:sz w:val="22"/>
          <w:szCs w:val="22"/>
        </w:rPr>
      </w:pPr>
      <w:r w:rsidRPr="180479B3" w:rsidR="33954690">
        <w:rPr>
          <w:rStyle w:val="eop"/>
          <w:rFonts w:ascii="Times New Roman" w:hAnsi="Times New Roman" w:eastAsia="Times New Roman" w:cs="Times New Roman"/>
          <w:b w:val="0"/>
          <w:bCs w:val="0"/>
          <w:i w:val="0"/>
          <w:iCs w:val="0"/>
          <w:sz w:val="22"/>
          <w:szCs w:val="22"/>
        </w:rPr>
        <w:t xml:space="preserve">What does it mean to be truly thankful? And how can you trust God in all circumstances? Hear the answers and examine what the Bible teaches about God’s goodness and the key to genuine contentment. </w:t>
      </w:r>
      <w:r w:rsidRPr="180479B3" w:rsidR="33954690">
        <w:rPr>
          <w:rStyle w:val="eop"/>
          <w:rFonts w:ascii="Times New Roman" w:hAnsi="Times New Roman" w:eastAsia="Times New Roman" w:cs="Times New Roman"/>
          <w:b w:val="0"/>
          <w:bCs w:val="0"/>
          <w:i w:val="0"/>
          <w:iCs w:val="0"/>
          <w:sz w:val="22"/>
          <w:szCs w:val="22"/>
        </w:rPr>
        <w:t>That’s</w:t>
      </w:r>
      <w:r w:rsidRPr="180479B3" w:rsidR="33954690">
        <w:rPr>
          <w:rStyle w:val="eop"/>
          <w:rFonts w:ascii="Times New Roman" w:hAnsi="Times New Roman" w:eastAsia="Times New Roman" w:cs="Times New Roman"/>
          <w:b w:val="0"/>
          <w:bCs w:val="0"/>
          <w:i w:val="0"/>
          <w:iCs w:val="0"/>
          <w:sz w:val="22"/>
          <w:szCs w:val="22"/>
        </w:rPr>
        <w:t xml:space="preserve"> the focus on Truth </w:t>
      </w:r>
      <w:r w:rsidRPr="180479B3" w:rsidR="33954690">
        <w:rPr>
          <w:rStyle w:val="eop"/>
          <w:rFonts w:ascii="Times New Roman" w:hAnsi="Times New Roman" w:eastAsia="Times New Roman" w:cs="Times New Roman"/>
          <w:b w:val="0"/>
          <w:bCs w:val="0"/>
          <w:i w:val="0"/>
          <w:iCs w:val="0"/>
          <w:sz w:val="22"/>
          <w:szCs w:val="22"/>
        </w:rPr>
        <w:t>For</w:t>
      </w:r>
      <w:r w:rsidRPr="180479B3" w:rsidR="33954690">
        <w:rPr>
          <w:rStyle w:val="eop"/>
          <w:rFonts w:ascii="Times New Roman" w:hAnsi="Times New Roman" w:eastAsia="Times New Roman" w:cs="Times New Roman"/>
          <w:b w:val="0"/>
          <w:bCs w:val="0"/>
          <w:i w:val="0"/>
          <w:iCs w:val="0"/>
          <w:sz w:val="22"/>
          <w:szCs w:val="22"/>
        </w:rPr>
        <w:t xml:space="preserve"> Life with Alistair Begg at____(time) on____(station)!</w:t>
      </w:r>
    </w:p>
    <w:p w:rsidR="55FC0E0E" w:rsidP="55FC0E0E" w:rsidRDefault="55FC0E0E" w14:paraId="59F0889A" w14:textId="420D6C84">
      <w:pPr>
        <w:pStyle w:val="paragraph"/>
        <w:spacing w:before="0" w:beforeAutospacing="off" w:after="0" w:afterAutospacing="off" w:line="360" w:lineRule="auto"/>
        <w:rPr>
          <w:rFonts w:ascii="Arial Narrow" w:hAnsi="Arial Narrow" w:cs="Segoe UI"/>
          <w:color w:val="000000" w:themeColor="text1" w:themeTint="FF" w:themeShade="FF"/>
          <w:sz w:val="22"/>
          <w:szCs w:val="22"/>
        </w:rPr>
      </w:pPr>
    </w:p>
    <w:p w:rsidR="3E0F819C" w:rsidP="55FC0E0E" w:rsidRDefault="3E0F819C" w14:paraId="59BD5039" w14:textId="3AC525F8">
      <w:pPr>
        <w:pStyle w:val="paragraph"/>
        <w:spacing w:before="0" w:beforeAutospacing="off" w:after="0" w:afterAutospacing="off" w:line="360" w:lineRule="auto"/>
        <w:rPr>
          <w:color w:val="000000" w:themeColor="text1" w:themeTint="FF" w:themeShade="FF"/>
        </w:rPr>
      </w:pPr>
      <w:r w:rsidRPr="180479B3" w:rsidR="3E0F819C">
        <w:rPr>
          <w:rStyle w:val="normaltextrun"/>
          <w:rFonts w:ascii="Arial Narrow" w:hAnsi="Arial Narrow" w:cs="Segoe UI"/>
          <w:b w:val="1"/>
          <w:bCs w:val="1"/>
          <w:i w:val="1"/>
          <w:iCs w:val="1"/>
          <w:color w:val="000000" w:themeColor="text1" w:themeTint="FF" w:themeShade="FF"/>
          <w:sz w:val="22"/>
          <w:szCs w:val="22"/>
        </w:rPr>
        <w:t>1</w:t>
      </w:r>
      <w:r w:rsidRPr="180479B3" w:rsidR="00162C32">
        <w:rPr>
          <w:rStyle w:val="normaltextrun"/>
          <w:rFonts w:ascii="Arial Narrow" w:hAnsi="Arial Narrow" w:cs="Segoe UI"/>
          <w:b w:val="1"/>
          <w:bCs w:val="1"/>
          <w:i w:val="1"/>
          <w:iCs w:val="1"/>
          <w:color w:val="000000" w:themeColor="text1" w:themeTint="FF" w:themeShade="FF"/>
          <w:sz w:val="22"/>
          <w:szCs w:val="22"/>
        </w:rPr>
        <w:t>1</w:t>
      </w:r>
      <w:r w:rsidRPr="180479B3" w:rsidR="3E0F819C">
        <w:rPr>
          <w:rStyle w:val="normaltextrun"/>
          <w:rFonts w:ascii="Arial Narrow" w:hAnsi="Arial Narrow" w:cs="Segoe UI"/>
          <w:b w:val="1"/>
          <w:bCs w:val="1"/>
          <w:i w:val="1"/>
          <w:iCs w:val="1"/>
          <w:color w:val="000000" w:themeColor="text1" w:themeTint="FF" w:themeShade="FF"/>
          <w:sz w:val="22"/>
          <w:szCs w:val="22"/>
        </w:rPr>
        <w:t>-</w:t>
      </w:r>
      <w:r w:rsidRPr="180479B3" w:rsidR="0DBCC221">
        <w:rPr>
          <w:rStyle w:val="normaltextrun"/>
          <w:rFonts w:ascii="Arial Narrow" w:hAnsi="Arial Narrow" w:cs="Segoe UI"/>
          <w:b w:val="1"/>
          <w:bCs w:val="1"/>
          <w:i w:val="1"/>
          <w:iCs w:val="1"/>
          <w:color w:val="000000" w:themeColor="text1" w:themeTint="FF" w:themeShade="FF"/>
          <w:sz w:val="22"/>
          <w:szCs w:val="22"/>
        </w:rPr>
        <w:t>15</w:t>
      </w:r>
      <w:r w:rsidRPr="180479B3" w:rsidR="7E0CA32C">
        <w:rPr>
          <w:rStyle w:val="normaltextrun"/>
          <w:rFonts w:ascii="Arial Narrow" w:hAnsi="Arial Narrow" w:cs="Segoe UI"/>
          <w:b w:val="1"/>
          <w:bCs w:val="1"/>
          <w:i w:val="1"/>
          <w:iCs w:val="1"/>
          <w:color w:val="000000" w:themeColor="text1" w:themeTint="FF" w:themeShade="FF"/>
          <w:sz w:val="22"/>
          <w:szCs w:val="22"/>
        </w:rPr>
        <w:t>-</w:t>
      </w:r>
      <w:r w:rsidRPr="180479B3" w:rsidR="33361AA6">
        <w:rPr>
          <w:rStyle w:val="normaltextrun"/>
          <w:rFonts w:ascii="Arial Narrow" w:hAnsi="Arial Narrow" w:cs="Segoe UI"/>
          <w:b w:val="1"/>
          <w:bCs w:val="1"/>
          <w:i w:val="1"/>
          <w:iCs w:val="1"/>
          <w:color w:val="000000" w:themeColor="text1" w:themeTint="FF" w:themeShade="FF"/>
          <w:sz w:val="22"/>
          <w:szCs w:val="22"/>
        </w:rPr>
        <w:t>24</w:t>
      </w:r>
      <w:r w:rsidRPr="180479B3" w:rsidR="00A10FD2">
        <w:rPr>
          <w:rStyle w:val="normaltextrun"/>
          <w:rFonts w:ascii="Arial Narrow" w:hAnsi="Arial Narrow" w:cs="Segoe UI"/>
          <w:b w:val="1"/>
          <w:bCs w:val="1"/>
          <w:i w:val="1"/>
          <w:iCs w:val="1"/>
          <w:color w:val="000000" w:themeColor="text1" w:themeTint="FF" w:themeShade="FF"/>
          <w:sz w:val="22"/>
          <w:szCs w:val="22"/>
        </w:rPr>
        <w:t xml:space="preserve"> –</w:t>
      </w:r>
      <w:r w:rsidRPr="180479B3" w:rsidR="04D22070">
        <w:rPr>
          <w:rStyle w:val="normaltextrun"/>
          <w:rFonts w:ascii="Arial Narrow" w:hAnsi="Arial Narrow" w:cs="Segoe UI"/>
          <w:b w:val="1"/>
          <w:bCs w:val="1"/>
          <w:i w:val="1"/>
          <w:iCs w:val="1"/>
          <w:color w:val="000000" w:themeColor="text1" w:themeTint="FF" w:themeShade="FF"/>
          <w:sz w:val="22"/>
          <w:szCs w:val="22"/>
        </w:rPr>
        <w:t xml:space="preserve"> Contentment (Part 2 of 2)</w:t>
      </w:r>
    </w:p>
    <w:p w:rsidR="55FC0E0E" w:rsidP="180479B3" w:rsidRDefault="55FC0E0E" w14:paraId="78193806" w14:textId="7E75DB7A">
      <w:pPr>
        <w:pStyle w:val="paragraph"/>
        <w:spacing w:before="0" w:beforeAutospacing="off" w:after="0" w:afterAutospacing="off" w:line="360" w:lineRule="auto"/>
        <w:rPr>
          <w:rStyle w:val="normaltextrun"/>
          <w:rFonts w:ascii="Times New Roman" w:hAnsi="Times New Roman" w:eastAsia="Times New Roman" w:cs="Times New Roman"/>
          <w:b w:val="0"/>
          <w:bCs w:val="0"/>
          <w:i w:val="0"/>
          <w:iCs w:val="0"/>
          <w:color w:val="000000" w:themeColor="text1" w:themeTint="FF" w:themeShade="FF"/>
          <w:sz w:val="24"/>
          <w:szCs w:val="24"/>
        </w:rPr>
      </w:pPr>
      <w:r w:rsidRPr="180479B3" w:rsidR="689B43C0">
        <w:rPr>
          <w:rStyle w:val="normaltextrun"/>
          <w:rFonts w:ascii="Times New Roman" w:hAnsi="Times New Roman" w:eastAsia="Times New Roman" w:cs="Times New Roman"/>
          <w:b w:val="0"/>
          <w:bCs w:val="0"/>
          <w:i w:val="0"/>
          <w:iCs w:val="0"/>
          <w:color w:val="000000" w:themeColor="text1" w:themeTint="FF" w:themeShade="FF"/>
          <w:sz w:val="24"/>
          <w:szCs w:val="24"/>
        </w:rPr>
        <w:t xml:space="preserve">Contentment </w:t>
      </w:r>
      <w:r w:rsidRPr="180479B3" w:rsidR="689B43C0">
        <w:rPr>
          <w:rStyle w:val="normaltextrun"/>
          <w:rFonts w:ascii="Times New Roman" w:hAnsi="Times New Roman" w:eastAsia="Times New Roman" w:cs="Times New Roman"/>
          <w:b w:val="0"/>
          <w:bCs w:val="0"/>
          <w:i w:val="0"/>
          <w:iCs w:val="0"/>
          <w:color w:val="000000" w:themeColor="text1" w:themeTint="FF" w:themeShade="FF"/>
          <w:sz w:val="24"/>
          <w:szCs w:val="24"/>
        </w:rPr>
        <w:t>isn’t</w:t>
      </w:r>
      <w:r w:rsidRPr="180479B3" w:rsidR="689B43C0">
        <w:rPr>
          <w:rStyle w:val="normaltextrun"/>
          <w:rFonts w:ascii="Times New Roman" w:hAnsi="Times New Roman" w:eastAsia="Times New Roman" w:cs="Times New Roman"/>
          <w:b w:val="0"/>
          <w:bCs w:val="0"/>
          <w:i w:val="0"/>
          <w:iCs w:val="0"/>
          <w:color w:val="000000" w:themeColor="text1" w:themeTint="FF" w:themeShade="FF"/>
          <w:sz w:val="24"/>
          <w:szCs w:val="24"/>
        </w:rPr>
        <w:t xml:space="preserve"> simply a matter of putting on a happy face </w:t>
      </w:r>
      <w:r w:rsidRPr="180479B3" w:rsidR="689B43C0">
        <w:rPr>
          <w:rStyle w:val="normaltextrun"/>
          <w:rFonts w:ascii="Times New Roman" w:hAnsi="Times New Roman" w:eastAsia="Times New Roman" w:cs="Times New Roman"/>
          <w:b w:val="0"/>
          <w:bCs w:val="0"/>
          <w:i w:val="0"/>
          <w:iCs w:val="0"/>
          <w:color w:val="000000" w:themeColor="text1" w:themeTint="FF" w:themeShade="FF"/>
          <w:sz w:val="24"/>
          <w:szCs w:val="24"/>
        </w:rPr>
        <w:t>in the midst of</w:t>
      </w:r>
      <w:r w:rsidRPr="180479B3" w:rsidR="689B43C0">
        <w:rPr>
          <w:rStyle w:val="normaltextrun"/>
          <w:rFonts w:ascii="Times New Roman" w:hAnsi="Times New Roman" w:eastAsia="Times New Roman" w:cs="Times New Roman"/>
          <w:b w:val="0"/>
          <w:bCs w:val="0"/>
          <w:i w:val="0"/>
          <w:iCs w:val="0"/>
          <w:color w:val="000000" w:themeColor="text1" w:themeTint="FF" w:themeShade="FF"/>
          <w:sz w:val="24"/>
          <w:szCs w:val="24"/>
        </w:rPr>
        <w:t xml:space="preserve"> suffering or denying real pain and sadness. Learn how </w:t>
      </w:r>
      <w:r w:rsidRPr="180479B3" w:rsidR="689B43C0">
        <w:rPr>
          <w:rStyle w:val="normaltextrun"/>
          <w:rFonts w:ascii="Times New Roman" w:hAnsi="Times New Roman" w:eastAsia="Times New Roman" w:cs="Times New Roman"/>
          <w:b w:val="0"/>
          <w:bCs w:val="0"/>
          <w:i w:val="0"/>
          <w:iCs w:val="0"/>
          <w:color w:val="000000" w:themeColor="text1" w:themeTint="FF" w:themeShade="FF"/>
          <w:sz w:val="24"/>
          <w:szCs w:val="24"/>
        </w:rPr>
        <w:t>it’s</w:t>
      </w:r>
      <w:r w:rsidRPr="180479B3" w:rsidR="689B43C0">
        <w:rPr>
          <w:rStyle w:val="normaltextrun"/>
          <w:rFonts w:ascii="Times New Roman" w:hAnsi="Times New Roman" w:eastAsia="Times New Roman" w:cs="Times New Roman"/>
          <w:b w:val="0"/>
          <w:bCs w:val="0"/>
          <w:i w:val="0"/>
          <w:iCs w:val="0"/>
          <w:color w:val="000000" w:themeColor="text1" w:themeTint="FF" w:themeShade="FF"/>
          <w:sz w:val="24"/>
          <w:szCs w:val="24"/>
        </w:rPr>
        <w:t xml:space="preserve"> possible to train your mind to be truly content in all circumstances. Study along with Truth </w:t>
      </w:r>
      <w:r w:rsidRPr="180479B3" w:rsidR="689B43C0">
        <w:rPr>
          <w:rStyle w:val="normaltextrun"/>
          <w:rFonts w:ascii="Times New Roman" w:hAnsi="Times New Roman" w:eastAsia="Times New Roman" w:cs="Times New Roman"/>
          <w:b w:val="0"/>
          <w:bCs w:val="0"/>
          <w:i w:val="0"/>
          <w:iCs w:val="0"/>
          <w:color w:val="000000" w:themeColor="text1" w:themeTint="FF" w:themeShade="FF"/>
          <w:sz w:val="24"/>
          <w:szCs w:val="24"/>
        </w:rPr>
        <w:t>For</w:t>
      </w:r>
      <w:r w:rsidRPr="180479B3" w:rsidR="689B43C0">
        <w:rPr>
          <w:rStyle w:val="normaltextrun"/>
          <w:rFonts w:ascii="Times New Roman" w:hAnsi="Times New Roman" w:eastAsia="Times New Roman" w:cs="Times New Roman"/>
          <w:b w:val="0"/>
          <w:bCs w:val="0"/>
          <w:i w:val="0"/>
          <w:iCs w:val="0"/>
          <w:color w:val="000000" w:themeColor="text1" w:themeTint="FF" w:themeShade="FF"/>
          <w:sz w:val="24"/>
          <w:szCs w:val="24"/>
        </w:rPr>
        <w:t xml:space="preserve"> Life with Alistair Begg at____(time) on____(station)!</w:t>
      </w:r>
    </w:p>
    <w:sectPr w:rsidR="6F385119">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020DB8"/>
    <w:rsid w:val="00045D30"/>
    <w:rsid w:val="00047687"/>
    <w:rsid w:val="00162C32"/>
    <w:rsid w:val="00215C94"/>
    <w:rsid w:val="002576C9"/>
    <w:rsid w:val="00283781"/>
    <w:rsid w:val="002D2736"/>
    <w:rsid w:val="002E58AD"/>
    <w:rsid w:val="003D5494"/>
    <w:rsid w:val="003F0958"/>
    <w:rsid w:val="0045641F"/>
    <w:rsid w:val="005E6F64"/>
    <w:rsid w:val="006E0ECD"/>
    <w:rsid w:val="0070207C"/>
    <w:rsid w:val="00745C5A"/>
    <w:rsid w:val="00755F43"/>
    <w:rsid w:val="00760A63"/>
    <w:rsid w:val="00787AEB"/>
    <w:rsid w:val="007A157E"/>
    <w:rsid w:val="007CB208"/>
    <w:rsid w:val="007F66C8"/>
    <w:rsid w:val="008E15F2"/>
    <w:rsid w:val="00A10FD2"/>
    <w:rsid w:val="00A31553"/>
    <w:rsid w:val="00A34CF5"/>
    <w:rsid w:val="00A71D10"/>
    <w:rsid w:val="00A931B3"/>
    <w:rsid w:val="00B10E54"/>
    <w:rsid w:val="00B44D2C"/>
    <w:rsid w:val="00B76976"/>
    <w:rsid w:val="00BF366C"/>
    <w:rsid w:val="00C33DE0"/>
    <w:rsid w:val="00C47FF9"/>
    <w:rsid w:val="00C63A64"/>
    <w:rsid w:val="00C810DA"/>
    <w:rsid w:val="00D14AA5"/>
    <w:rsid w:val="00D66918"/>
    <w:rsid w:val="00DE41BD"/>
    <w:rsid w:val="00E717A5"/>
    <w:rsid w:val="00E748A9"/>
    <w:rsid w:val="00EE5847"/>
    <w:rsid w:val="00F26CB4"/>
    <w:rsid w:val="00F72025"/>
    <w:rsid w:val="00FB1B1B"/>
    <w:rsid w:val="00FE1951"/>
    <w:rsid w:val="00FE3467"/>
    <w:rsid w:val="01729F29"/>
    <w:rsid w:val="039878A9"/>
    <w:rsid w:val="03A90D42"/>
    <w:rsid w:val="044E27C0"/>
    <w:rsid w:val="04D22070"/>
    <w:rsid w:val="05B20A9E"/>
    <w:rsid w:val="06333046"/>
    <w:rsid w:val="088BDC79"/>
    <w:rsid w:val="09229C1B"/>
    <w:rsid w:val="0A16C0EC"/>
    <w:rsid w:val="0C704E84"/>
    <w:rsid w:val="0CC151EB"/>
    <w:rsid w:val="0D232636"/>
    <w:rsid w:val="0D42BF27"/>
    <w:rsid w:val="0DBCC221"/>
    <w:rsid w:val="0ED12BCE"/>
    <w:rsid w:val="0F0C28C1"/>
    <w:rsid w:val="0F5B6C34"/>
    <w:rsid w:val="0FC15B03"/>
    <w:rsid w:val="1455B171"/>
    <w:rsid w:val="14AE4FDE"/>
    <w:rsid w:val="14F727C8"/>
    <w:rsid w:val="180479B3"/>
    <w:rsid w:val="1C15B1F2"/>
    <w:rsid w:val="1C5AE08C"/>
    <w:rsid w:val="1D7CCDC8"/>
    <w:rsid w:val="1E60BBDB"/>
    <w:rsid w:val="1EE50F25"/>
    <w:rsid w:val="21764910"/>
    <w:rsid w:val="21AE91DC"/>
    <w:rsid w:val="21BBBBB2"/>
    <w:rsid w:val="22EF90DA"/>
    <w:rsid w:val="235D3E80"/>
    <w:rsid w:val="24D3808D"/>
    <w:rsid w:val="2502356A"/>
    <w:rsid w:val="25466FD1"/>
    <w:rsid w:val="26E24032"/>
    <w:rsid w:val="2756BAFE"/>
    <w:rsid w:val="27577262"/>
    <w:rsid w:val="279930FB"/>
    <w:rsid w:val="28AECD60"/>
    <w:rsid w:val="2913FFB0"/>
    <w:rsid w:val="2B2A817B"/>
    <w:rsid w:val="2B76B39D"/>
    <w:rsid w:val="2C625571"/>
    <w:rsid w:val="2D09B525"/>
    <w:rsid w:val="2D49C2E4"/>
    <w:rsid w:val="2DF2FE06"/>
    <w:rsid w:val="2E3FF6F3"/>
    <w:rsid w:val="2ED429BA"/>
    <w:rsid w:val="2F24E6AB"/>
    <w:rsid w:val="2FF22163"/>
    <w:rsid w:val="2FFC4359"/>
    <w:rsid w:val="306B3C9F"/>
    <w:rsid w:val="315CD573"/>
    <w:rsid w:val="31ED9547"/>
    <w:rsid w:val="33226FC4"/>
    <w:rsid w:val="33361AA6"/>
    <w:rsid w:val="333EBDA6"/>
    <w:rsid w:val="334853A1"/>
    <w:rsid w:val="33954690"/>
    <w:rsid w:val="34DED3D4"/>
    <w:rsid w:val="350DD0E6"/>
    <w:rsid w:val="355EAADB"/>
    <w:rsid w:val="365FBC77"/>
    <w:rsid w:val="39ED5ADA"/>
    <w:rsid w:val="3AE8B3B6"/>
    <w:rsid w:val="3B374F68"/>
    <w:rsid w:val="3CD99F9B"/>
    <w:rsid w:val="3D45ED58"/>
    <w:rsid w:val="3E0F819C"/>
    <w:rsid w:val="3E917BA9"/>
    <w:rsid w:val="4041A78C"/>
    <w:rsid w:val="424CC7DC"/>
    <w:rsid w:val="42E7B798"/>
    <w:rsid w:val="4318BB84"/>
    <w:rsid w:val="43DD4177"/>
    <w:rsid w:val="44B1819A"/>
    <w:rsid w:val="4511C9A5"/>
    <w:rsid w:val="4512F6E0"/>
    <w:rsid w:val="452B0395"/>
    <w:rsid w:val="4665CE51"/>
    <w:rsid w:val="475C8F83"/>
    <w:rsid w:val="47AB9012"/>
    <w:rsid w:val="48E0CD9B"/>
    <w:rsid w:val="4981B5F6"/>
    <w:rsid w:val="4AE90DB1"/>
    <w:rsid w:val="4BF19709"/>
    <w:rsid w:val="4C7CFC63"/>
    <w:rsid w:val="4CD88B3C"/>
    <w:rsid w:val="4D21A492"/>
    <w:rsid w:val="4E98A29C"/>
    <w:rsid w:val="4F1940C6"/>
    <w:rsid w:val="50B4CD34"/>
    <w:rsid w:val="5222128A"/>
    <w:rsid w:val="5234837C"/>
    <w:rsid w:val="52647A8A"/>
    <w:rsid w:val="53075BF1"/>
    <w:rsid w:val="5338979A"/>
    <w:rsid w:val="53D778E3"/>
    <w:rsid w:val="54C94B53"/>
    <w:rsid w:val="55DE27A1"/>
    <w:rsid w:val="55FC0E0E"/>
    <w:rsid w:val="5609A075"/>
    <w:rsid w:val="566B634B"/>
    <w:rsid w:val="57E0A0EB"/>
    <w:rsid w:val="58D52340"/>
    <w:rsid w:val="58F1E876"/>
    <w:rsid w:val="59252CDD"/>
    <w:rsid w:val="597E356C"/>
    <w:rsid w:val="5982212E"/>
    <w:rsid w:val="59A6E362"/>
    <w:rsid w:val="5A411B2B"/>
    <w:rsid w:val="5A7D6976"/>
    <w:rsid w:val="5AB5A44E"/>
    <w:rsid w:val="5B3345BD"/>
    <w:rsid w:val="5B3C7DBE"/>
    <w:rsid w:val="5B459AFF"/>
    <w:rsid w:val="5C925706"/>
    <w:rsid w:val="5CC790B4"/>
    <w:rsid w:val="5D0AE447"/>
    <w:rsid w:val="5DC0D442"/>
    <w:rsid w:val="5E0CB749"/>
    <w:rsid w:val="5F8070F4"/>
    <w:rsid w:val="609B90A6"/>
    <w:rsid w:val="6210D90B"/>
    <w:rsid w:val="62823AD4"/>
    <w:rsid w:val="63152A3F"/>
    <w:rsid w:val="634EDDD8"/>
    <w:rsid w:val="651A6C0D"/>
    <w:rsid w:val="676BF2AE"/>
    <w:rsid w:val="689B43C0"/>
    <w:rsid w:val="6965512C"/>
    <w:rsid w:val="69BF29A2"/>
    <w:rsid w:val="6A20E596"/>
    <w:rsid w:val="6B519E39"/>
    <w:rsid w:val="6C9531BF"/>
    <w:rsid w:val="6D5A1AB1"/>
    <w:rsid w:val="6D81BED0"/>
    <w:rsid w:val="6E113A15"/>
    <w:rsid w:val="6F1F1A83"/>
    <w:rsid w:val="6F385119"/>
    <w:rsid w:val="6F4E171C"/>
    <w:rsid w:val="6FCF997E"/>
    <w:rsid w:val="6FEFDB61"/>
    <w:rsid w:val="7087D231"/>
    <w:rsid w:val="71DF9DD1"/>
    <w:rsid w:val="730C3234"/>
    <w:rsid w:val="73CFD4CF"/>
    <w:rsid w:val="774A7B46"/>
    <w:rsid w:val="78AF2B4E"/>
    <w:rsid w:val="7950350B"/>
    <w:rsid w:val="7A42C474"/>
    <w:rsid w:val="7BC16314"/>
    <w:rsid w:val="7C026FAF"/>
    <w:rsid w:val="7CC68CD7"/>
    <w:rsid w:val="7CCEF23D"/>
    <w:rsid w:val="7D60AD7C"/>
    <w:rsid w:val="7D83CB66"/>
    <w:rsid w:val="7DD3F14C"/>
    <w:rsid w:val="7E0CA32C"/>
    <w:rsid w:val="7E6F633B"/>
    <w:rsid w:val="7ED5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F87FAA76-29AA-468F-846D-91E5328F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1553"/>
    <w:pPr>
      <w:spacing w:line="256" w:lineRule="auto"/>
    </w:pPr>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A10FD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A10FD2"/>
  </w:style>
  <w:style w:type="character" w:styleId="eop" w:customStyle="1">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680734">
      <w:bodyDiv w:val="1"/>
      <w:marLeft w:val="0"/>
      <w:marRight w:val="0"/>
      <w:marTop w:val="0"/>
      <w:marBottom w:val="0"/>
      <w:divBdr>
        <w:top w:val="none" w:sz="0" w:space="0" w:color="auto"/>
        <w:left w:val="none" w:sz="0" w:space="0" w:color="auto"/>
        <w:bottom w:val="none" w:sz="0" w:space="0" w:color="auto"/>
        <w:right w:val="none" w:sz="0" w:space="0" w:color="auto"/>
      </w:divBdr>
    </w:div>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 w:id="1551072672">
      <w:bodyDiv w:val="1"/>
      <w:marLeft w:val="0"/>
      <w:marRight w:val="0"/>
      <w:marTop w:val="0"/>
      <w:marBottom w:val="0"/>
      <w:divBdr>
        <w:top w:val="none" w:sz="0" w:space="0" w:color="auto"/>
        <w:left w:val="none" w:sz="0" w:space="0" w:color="auto"/>
        <w:bottom w:val="none" w:sz="0" w:space="0" w:color="auto"/>
        <w:right w:val="none" w:sz="0" w:space="0" w:color="auto"/>
      </w:divBdr>
    </w:div>
    <w:div w:id="1717924290">
      <w:bodyDiv w:val="1"/>
      <w:marLeft w:val="0"/>
      <w:marRight w:val="0"/>
      <w:marTop w:val="0"/>
      <w:marBottom w:val="0"/>
      <w:divBdr>
        <w:top w:val="none" w:sz="0" w:space="0" w:color="auto"/>
        <w:left w:val="none" w:sz="0" w:space="0" w:color="auto"/>
        <w:bottom w:val="none" w:sz="0" w:space="0" w:color="auto"/>
        <w:right w:val="none" w:sz="0" w:space="0" w:color="auto"/>
      </w:divBdr>
    </w:div>
    <w:div w:id="173535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microsoft.com/office/2020/10/relationships/intelligence" Target="intelligence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53DD488C-5DC9-41CC-8158-9F16C559D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1C5D48-B1A6-4A4D-97F2-CDCB2C5D98A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Brenda Perkinson</lastModifiedBy>
  <revision>11</revision>
  <dcterms:created xsi:type="dcterms:W3CDTF">2024-09-05T14:03:00.0000000Z</dcterms:created>
  <dcterms:modified xsi:type="dcterms:W3CDTF">2024-10-08T20:29:53.1730759Z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