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8B0938" w14:textId="77777777" w:rsidR="002E28D7" w:rsidRDefault="002E28D7" w:rsidP="002E28D7">
      <w:pPr>
        <w:jc w:val="center"/>
        <w:rPr>
          <w:rFonts w:ascii="Calibri" w:eastAsia="Calibri" w:hAnsi="Calibri" w:cs="Calibri"/>
          <w:color w:val="000000" w:themeColor="text1"/>
          <w:sz w:val="40"/>
          <w:szCs w:val="40"/>
        </w:rPr>
      </w:pPr>
      <w:r w:rsidRPr="3E37A752">
        <w:rPr>
          <w:rFonts w:ascii="Calibri" w:eastAsia="Calibri" w:hAnsi="Calibri" w:cs="Calibri"/>
          <w:b/>
          <w:bCs/>
          <w:color w:val="000000" w:themeColor="text1"/>
          <w:sz w:val="40"/>
          <w:szCs w:val="40"/>
        </w:rPr>
        <w:t>TRUTH FOR LIFE WITH ALISTAIR BEGG</w:t>
      </w:r>
    </w:p>
    <w:p w14:paraId="1B7D7AA1" w14:textId="77777777" w:rsidR="002E28D7" w:rsidRDefault="002E28D7" w:rsidP="002E28D7">
      <w:pPr>
        <w:jc w:val="center"/>
      </w:pPr>
      <w:r w:rsidRPr="3E37A752">
        <w:rPr>
          <w:rFonts w:ascii="Helvetica" w:eastAsia="Helvetica" w:hAnsi="Helvetica" w:cs="Helvetica"/>
          <w:b/>
          <w:bCs/>
          <w:i/>
          <w:iCs/>
          <w:color w:val="000000" w:themeColor="text1"/>
          <w:sz w:val="28"/>
          <w:szCs w:val="28"/>
        </w:rPr>
        <w:t>Truth For Life: 365 Daily Devotions, Volume 2</w:t>
      </w:r>
    </w:p>
    <w:p w14:paraId="37D63D1E" w14:textId="77777777" w:rsidR="002E28D7" w:rsidRDefault="002E28D7" w:rsidP="002E28D7">
      <w:pPr>
        <w:spacing w:after="0" w:line="360" w:lineRule="auto"/>
        <w:jc w:val="center"/>
      </w:pPr>
      <w:r w:rsidRPr="3E37A752">
        <w:rPr>
          <w:rFonts w:ascii="Helvetica" w:eastAsia="Helvetica" w:hAnsi="Helvetica" w:cs="Helvetica"/>
          <w:b/>
          <w:bCs/>
          <w:color w:val="000000" w:themeColor="text1"/>
          <w:sz w:val="22"/>
          <w:szCs w:val="22"/>
        </w:rPr>
        <w:t xml:space="preserve">By Alistair Begg </w:t>
      </w:r>
    </w:p>
    <w:p w14:paraId="30F37E71" w14:textId="77777777" w:rsidR="002E28D7" w:rsidRDefault="002E28D7" w:rsidP="002E28D7">
      <w:pPr>
        <w:spacing w:after="0" w:line="360" w:lineRule="auto"/>
        <w:jc w:val="center"/>
        <w:rPr>
          <w:rFonts w:ascii="Helvetica" w:eastAsia="Helvetica" w:hAnsi="Helvetica" w:cs="Helvetica"/>
          <w:color w:val="000000" w:themeColor="text1"/>
          <w:sz w:val="28"/>
          <w:szCs w:val="28"/>
        </w:rPr>
      </w:pPr>
      <w:r w:rsidRPr="3E37A752">
        <w:rPr>
          <w:rFonts w:ascii="Helvetica" w:eastAsia="Helvetica" w:hAnsi="Helvetica" w:cs="Helvetica"/>
          <w:b/>
          <w:bCs/>
          <w:color w:val="000000" w:themeColor="text1"/>
          <w:sz w:val="28"/>
          <w:szCs w:val="28"/>
        </w:rPr>
        <w:t xml:space="preserve">Featured Resource for January 1-15 </w:t>
      </w:r>
    </w:p>
    <w:p w14:paraId="08468707" w14:textId="77777777" w:rsidR="002E28D7" w:rsidRDefault="002E28D7" w:rsidP="002E28D7">
      <w:pPr>
        <w:spacing w:after="0" w:line="360" w:lineRule="auto"/>
        <w:jc w:val="center"/>
        <w:rPr>
          <w:rFonts w:ascii="Helvetica" w:eastAsia="Helvetica" w:hAnsi="Helvetica" w:cs="Helvetica"/>
          <w:color w:val="000000" w:themeColor="text1"/>
          <w:sz w:val="22"/>
          <w:szCs w:val="22"/>
        </w:rPr>
      </w:pPr>
    </w:p>
    <w:p w14:paraId="14B6C015" w14:textId="77777777" w:rsidR="002E28D7" w:rsidRDefault="002E28D7" w:rsidP="002E28D7">
      <w:pPr>
        <w:spacing w:after="0" w:line="276" w:lineRule="auto"/>
        <w:rPr>
          <w:rFonts w:ascii="Helvetica" w:eastAsia="Helvetica" w:hAnsi="Helvetica" w:cs="Helvetica"/>
          <w:color w:val="D13438"/>
          <w:sz w:val="22"/>
          <w:szCs w:val="22"/>
        </w:rPr>
      </w:pPr>
      <w:r w:rsidRPr="3E37A752">
        <w:rPr>
          <w:rFonts w:ascii="Helvetica" w:eastAsia="Helvetica" w:hAnsi="Helvetica" w:cs="Helvetica"/>
          <w:b/>
          <w:bCs/>
          <w:color w:val="000000" w:themeColor="text1"/>
          <w:sz w:val="22"/>
          <w:szCs w:val="22"/>
        </w:rPr>
        <w:t xml:space="preserve">Point Graphics Here:  </w:t>
      </w:r>
      <w:hyperlink r:id="rId5">
        <w:r w:rsidRPr="002E28D7">
          <w:rPr>
            <w:rStyle w:val="Hyperlink"/>
            <w:rFonts w:ascii="Helvetica" w:eastAsia="Helvetica" w:hAnsi="Helvetica" w:cs="Helvetica"/>
            <w:sz w:val="22"/>
            <w:szCs w:val="22"/>
          </w:rPr>
          <w:t xml:space="preserve">www.truthforlife.org/donate </w:t>
        </w:r>
      </w:hyperlink>
    </w:p>
    <w:p w14:paraId="41F3A35F" w14:textId="77777777" w:rsidR="002E28D7" w:rsidRDefault="002E28D7" w:rsidP="002E28D7">
      <w:pPr>
        <w:spacing w:after="0" w:line="276" w:lineRule="auto"/>
        <w:rPr>
          <w:rFonts w:ascii="Helvetica" w:eastAsia="Helvetica" w:hAnsi="Helvetica" w:cs="Helvetica"/>
          <w:color w:val="000000" w:themeColor="text1"/>
          <w:sz w:val="22"/>
          <w:szCs w:val="22"/>
        </w:rPr>
      </w:pPr>
    </w:p>
    <w:p w14:paraId="3ACF40C3" w14:textId="77777777" w:rsidR="002E28D7" w:rsidRDefault="002E28D7" w:rsidP="002E28D7">
      <w:pPr>
        <w:spacing w:after="0" w:line="276" w:lineRule="auto"/>
        <w:rPr>
          <w:rFonts w:ascii="Helvetica" w:eastAsia="Helvetica" w:hAnsi="Helvetica" w:cs="Helvetica"/>
          <w:color w:val="000000" w:themeColor="text1"/>
          <w:sz w:val="22"/>
          <w:szCs w:val="22"/>
        </w:rPr>
      </w:pPr>
      <w:r w:rsidRPr="41E15C76">
        <w:rPr>
          <w:rFonts w:ascii="Helvetica" w:eastAsia="Helvetica" w:hAnsi="Helvetica" w:cs="Helvetica"/>
          <w:b/>
          <w:bCs/>
          <w:color w:val="000000" w:themeColor="text1"/>
          <w:sz w:val="22"/>
          <w:szCs w:val="22"/>
        </w:rPr>
        <w:t>Book Description</w:t>
      </w:r>
    </w:p>
    <w:p w14:paraId="3BF45D18" w14:textId="77777777" w:rsidR="002E28D7" w:rsidRDefault="002E28D7" w:rsidP="002E28D7">
      <w:pPr>
        <w:shd w:val="clear" w:color="auto" w:fill="FFFFFF" w:themeFill="background1"/>
        <w:spacing w:after="258" w:line="360" w:lineRule="auto"/>
        <w:rPr>
          <w:rFonts w:ascii="Helvetica" w:eastAsia="Helvetica" w:hAnsi="Helvetica" w:cs="Helvetica"/>
          <w:color w:val="000000" w:themeColor="text1"/>
          <w:sz w:val="22"/>
          <w:szCs w:val="22"/>
        </w:rPr>
      </w:pPr>
      <w:r w:rsidRPr="3BDD5A32">
        <w:rPr>
          <w:rFonts w:ascii="Helvetica" w:eastAsia="Helvetica" w:hAnsi="Helvetica" w:cs="Helvetica"/>
          <w:color w:val="000000" w:themeColor="text1"/>
          <w:sz w:val="22"/>
          <w:szCs w:val="22"/>
        </w:rPr>
        <w:t xml:space="preserve">In </w:t>
      </w:r>
      <w:r w:rsidRPr="3BDD5A32">
        <w:rPr>
          <w:rFonts w:ascii="Helvetica" w:eastAsia="Helvetica" w:hAnsi="Helvetica" w:cs="Helvetica"/>
          <w:i/>
          <w:iCs/>
          <w:color w:val="000000" w:themeColor="text1"/>
          <w:sz w:val="22"/>
          <w:szCs w:val="22"/>
        </w:rPr>
        <w:t>Truth For Life: 365 Daily Devotions, Volume Two</w:t>
      </w:r>
      <w:r w:rsidRPr="3BDD5A32">
        <w:rPr>
          <w:rFonts w:ascii="Helvetica" w:eastAsia="Helvetica" w:hAnsi="Helvetica" w:cs="Helvetica"/>
          <w:color w:val="000000" w:themeColor="text1"/>
          <w:sz w:val="22"/>
          <w:szCs w:val="22"/>
        </w:rPr>
        <w:t xml:space="preserve">, Alistair Begg explores passages from over 50 books in the Bible. This popular devotional presents an entry for every day of the year that includes a brief Scripture reading followed by an insightful commentary by Alistair that expounds on the text and explains how the passage relates to daily life. </w:t>
      </w:r>
    </w:p>
    <w:p w14:paraId="28A43CE9" w14:textId="77777777" w:rsidR="002E28D7" w:rsidRDefault="002E28D7" w:rsidP="002E28D7">
      <w:pPr>
        <w:spacing w:after="0" w:line="360" w:lineRule="auto"/>
        <w:rPr>
          <w:rFonts w:ascii="Helvetica" w:eastAsia="Helvetica" w:hAnsi="Helvetica" w:cs="Helvetica"/>
          <w:color w:val="2B2727"/>
          <w:sz w:val="22"/>
          <w:szCs w:val="22"/>
        </w:rPr>
      </w:pPr>
      <w:r w:rsidRPr="0AF4C5DD">
        <w:rPr>
          <w:rFonts w:ascii="Helvetica" w:eastAsia="Helvetica" w:hAnsi="Helvetica" w:cs="Helvetica"/>
          <w:b/>
          <w:bCs/>
          <w:color w:val="2B2727"/>
          <w:sz w:val="22"/>
          <w:szCs w:val="22"/>
        </w:rPr>
        <w:t>Talking Points</w:t>
      </w:r>
    </w:p>
    <w:p w14:paraId="3FC16C4B" w14:textId="77777777" w:rsidR="002E28D7" w:rsidRDefault="002E28D7" w:rsidP="002E28D7">
      <w:pPr>
        <w:pStyle w:val="ListParagraph"/>
        <w:numPr>
          <w:ilvl w:val="0"/>
          <w:numId w:val="1"/>
        </w:numPr>
        <w:spacing w:after="0" w:line="360" w:lineRule="auto"/>
        <w:rPr>
          <w:rFonts w:ascii="Helvetica" w:eastAsia="Helvetica" w:hAnsi="Helvetica" w:cs="Helvetica"/>
          <w:color w:val="2B2727"/>
          <w:sz w:val="22"/>
          <w:szCs w:val="22"/>
        </w:rPr>
      </w:pPr>
      <w:r w:rsidRPr="0AF4C5DD">
        <w:rPr>
          <w:rFonts w:ascii="Helvetica" w:eastAsia="Helvetica" w:hAnsi="Helvetica" w:cs="Helvetica"/>
          <w:color w:val="2B2727"/>
          <w:sz w:val="22"/>
          <w:szCs w:val="22"/>
        </w:rPr>
        <w:t>Alistair’s biblically grounded meditations will deepen readers’ understanding of God’s Word.</w:t>
      </w:r>
    </w:p>
    <w:p w14:paraId="7A64552E" w14:textId="77777777" w:rsidR="002E28D7" w:rsidRDefault="002E28D7" w:rsidP="002E28D7">
      <w:pPr>
        <w:pStyle w:val="ListParagraph"/>
        <w:numPr>
          <w:ilvl w:val="0"/>
          <w:numId w:val="1"/>
        </w:numPr>
        <w:spacing w:after="0" w:line="360" w:lineRule="auto"/>
        <w:rPr>
          <w:rFonts w:ascii="Helvetica" w:eastAsia="Helvetica" w:hAnsi="Helvetica" w:cs="Helvetica"/>
          <w:color w:val="000000" w:themeColor="text1"/>
          <w:sz w:val="22"/>
          <w:szCs w:val="22"/>
        </w:rPr>
      </w:pPr>
      <w:r w:rsidRPr="0AF4C5DD">
        <w:rPr>
          <w:rFonts w:ascii="Helvetica" w:eastAsia="Helvetica" w:hAnsi="Helvetica" w:cs="Helvetica"/>
          <w:color w:val="000000" w:themeColor="text1"/>
          <w:sz w:val="22"/>
          <w:szCs w:val="22"/>
        </w:rPr>
        <w:t xml:space="preserve">Readers will be encouraged to apply the lessons from each passage to their daily lives. </w:t>
      </w:r>
    </w:p>
    <w:p w14:paraId="7624C10A" w14:textId="77777777" w:rsidR="002E28D7" w:rsidRDefault="002E28D7" w:rsidP="002E28D7">
      <w:pPr>
        <w:pStyle w:val="ListParagraph"/>
        <w:numPr>
          <w:ilvl w:val="0"/>
          <w:numId w:val="1"/>
        </w:numPr>
        <w:spacing w:after="0" w:line="360" w:lineRule="auto"/>
        <w:rPr>
          <w:rFonts w:ascii="Helvetica" w:eastAsia="Helvetica" w:hAnsi="Helvetica" w:cs="Helvetica"/>
          <w:color w:val="000000" w:themeColor="text1"/>
          <w:sz w:val="22"/>
          <w:szCs w:val="22"/>
        </w:rPr>
      </w:pPr>
      <w:r w:rsidRPr="0AF4C5DD">
        <w:rPr>
          <w:rFonts w:ascii="Helvetica" w:eastAsia="Helvetica" w:hAnsi="Helvetica" w:cs="Helvetica"/>
          <w:color w:val="000000" w:themeColor="text1"/>
          <w:sz w:val="22"/>
          <w:szCs w:val="22"/>
        </w:rPr>
        <w:t xml:space="preserve">Each reading ends with a prompt to encourage readers to ask themselves how God is calling them to think differently, to reorder what they love, and how God is calling them as they go about their day.   </w:t>
      </w:r>
    </w:p>
    <w:p w14:paraId="7B0E9C15" w14:textId="77777777" w:rsidR="002E28D7" w:rsidRDefault="002E28D7" w:rsidP="002E28D7">
      <w:pPr>
        <w:pStyle w:val="ListParagraph"/>
        <w:numPr>
          <w:ilvl w:val="0"/>
          <w:numId w:val="1"/>
        </w:numPr>
        <w:spacing w:after="0" w:line="360" w:lineRule="auto"/>
        <w:rPr>
          <w:rFonts w:ascii="Helvetica" w:eastAsia="Helvetica" w:hAnsi="Helvetica" w:cs="Helvetica"/>
          <w:color w:val="000000" w:themeColor="text1"/>
          <w:sz w:val="22"/>
          <w:szCs w:val="22"/>
        </w:rPr>
      </w:pPr>
      <w:r w:rsidRPr="0AF4C5DD">
        <w:rPr>
          <w:rFonts w:ascii="Helvetica" w:eastAsia="Helvetica" w:hAnsi="Helvetica" w:cs="Helvetica"/>
          <w:color w:val="000000" w:themeColor="text1"/>
          <w:sz w:val="22"/>
          <w:szCs w:val="22"/>
        </w:rPr>
        <w:t>Each devotion offers additional reading recommendations for diving deeper into the day's topic and provides a Bible reading plan to navigate readers through the entirety of Scripture in one year.</w:t>
      </w:r>
    </w:p>
    <w:p w14:paraId="7A86D0C7" w14:textId="77777777" w:rsidR="002E28D7" w:rsidRDefault="002E28D7" w:rsidP="002E28D7">
      <w:pPr>
        <w:spacing w:after="0" w:line="360" w:lineRule="auto"/>
        <w:ind w:left="720"/>
        <w:rPr>
          <w:rFonts w:ascii="Helvetica" w:eastAsia="Helvetica" w:hAnsi="Helvetica" w:cs="Helvetica"/>
          <w:color w:val="000000" w:themeColor="text1"/>
          <w:sz w:val="22"/>
          <w:szCs w:val="22"/>
        </w:rPr>
      </w:pPr>
    </w:p>
    <w:p w14:paraId="21046BF0" w14:textId="77777777" w:rsidR="002E28D7" w:rsidRDefault="002E28D7" w:rsidP="002E28D7">
      <w:pPr>
        <w:spacing w:after="0" w:line="360" w:lineRule="auto"/>
        <w:rPr>
          <w:rFonts w:ascii="Helvetica" w:eastAsia="Helvetica" w:hAnsi="Helvetica" w:cs="Helvetica"/>
          <w:color w:val="000000" w:themeColor="text1"/>
          <w:sz w:val="22"/>
          <w:szCs w:val="22"/>
        </w:rPr>
      </w:pPr>
      <w:r w:rsidRPr="0AF4C5DD">
        <w:rPr>
          <w:rFonts w:ascii="Helvetica" w:eastAsia="Helvetica" w:hAnsi="Helvetica" w:cs="Helvetica"/>
          <w:b/>
          <w:bCs/>
          <w:color w:val="000000" w:themeColor="text1"/>
          <w:sz w:val="22"/>
          <w:szCs w:val="22"/>
        </w:rPr>
        <w:t xml:space="preserve">Social Media Copy </w:t>
      </w:r>
    </w:p>
    <w:p w14:paraId="41ADA397" w14:textId="77777777" w:rsidR="002E28D7" w:rsidRDefault="002E28D7" w:rsidP="002E28D7">
      <w:pPr>
        <w:spacing w:after="0" w:line="360" w:lineRule="auto"/>
        <w:rPr>
          <w:rFonts w:ascii="Helvetica" w:eastAsia="Helvetica" w:hAnsi="Helvetica" w:cs="Helvetica"/>
          <w:color w:val="000000" w:themeColor="text1"/>
          <w:sz w:val="22"/>
          <w:szCs w:val="22"/>
        </w:rPr>
      </w:pPr>
      <w:r w:rsidRPr="3BDD5A32">
        <w:rPr>
          <w:rFonts w:ascii="Helvetica" w:eastAsia="Helvetica" w:hAnsi="Helvetica" w:cs="Helvetica"/>
          <w:color w:val="000000" w:themeColor="text1"/>
          <w:sz w:val="22"/>
          <w:szCs w:val="22"/>
        </w:rPr>
        <w:t xml:space="preserve">Make spending daily time in God’s Word part of your New Year’s resolution! </w:t>
      </w:r>
      <w:r w:rsidRPr="3BDD5A32">
        <w:rPr>
          <w:rFonts w:ascii="Helvetica" w:eastAsia="Helvetica" w:hAnsi="Helvetica" w:cs="Helvetica"/>
          <w:i/>
          <w:iCs/>
          <w:color w:val="000000" w:themeColor="text1"/>
          <w:sz w:val="22"/>
          <w:szCs w:val="22"/>
        </w:rPr>
        <w:t xml:space="preserve">Truth For Life: 365 Daily Devotions, Volume Two </w:t>
      </w:r>
      <w:r w:rsidRPr="3BDD5A32">
        <w:rPr>
          <w:rFonts w:ascii="Helvetica" w:eastAsia="Helvetica" w:hAnsi="Helvetica" w:cs="Helvetica"/>
          <w:color w:val="000000" w:themeColor="text1"/>
          <w:sz w:val="22"/>
          <w:szCs w:val="22"/>
        </w:rPr>
        <w:t>written by Truth For Life Bible teacher Alistair Begg is a great way to spend ten minutes a day in 2025 reflecting on God’s truth.</w:t>
      </w:r>
      <w:r w:rsidRPr="3BDD5A32">
        <w:rPr>
          <w:rFonts w:ascii="Helvetica" w:eastAsia="Helvetica" w:hAnsi="Helvetica" w:cs="Helvetica"/>
          <w:i/>
          <w:iCs/>
          <w:color w:val="000000" w:themeColor="text1"/>
          <w:sz w:val="22"/>
          <w:szCs w:val="22"/>
        </w:rPr>
        <w:t xml:space="preserve"> </w:t>
      </w:r>
      <w:r w:rsidRPr="3BDD5A32">
        <w:rPr>
          <w:rFonts w:ascii="Helvetica" w:eastAsia="Helvetica" w:hAnsi="Helvetica" w:cs="Helvetica"/>
          <w:color w:val="000000" w:themeColor="text1"/>
          <w:sz w:val="22"/>
          <w:szCs w:val="22"/>
        </w:rPr>
        <w:t xml:space="preserve">Alistair's clear and pastoral voice makes this a comforting guide as you seek to mature in your relationship with God. Request your copy at </w:t>
      </w:r>
      <w:r w:rsidRPr="3BDD5A32">
        <w:rPr>
          <w:rFonts w:ascii="Helvetica" w:eastAsia="Helvetica" w:hAnsi="Helvetica" w:cs="Helvetica"/>
          <w:i/>
          <w:iCs/>
          <w:color w:val="000000" w:themeColor="text1"/>
          <w:sz w:val="22"/>
          <w:szCs w:val="22"/>
        </w:rPr>
        <w:t>truthforlife.org/donate.</w:t>
      </w:r>
    </w:p>
    <w:p w14:paraId="1BCA6F29"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4C2E32"/>
    <w:multiLevelType w:val="hybridMultilevel"/>
    <w:tmpl w:val="A5ECD72A"/>
    <w:lvl w:ilvl="0" w:tplc="E15E4E0C">
      <w:start w:val="1"/>
      <w:numFmt w:val="bullet"/>
      <w:lvlText w:val=""/>
      <w:lvlJc w:val="left"/>
      <w:pPr>
        <w:ind w:left="720" w:hanging="360"/>
      </w:pPr>
      <w:rPr>
        <w:rFonts w:ascii="Symbol" w:hAnsi="Symbol" w:hint="default"/>
      </w:rPr>
    </w:lvl>
    <w:lvl w:ilvl="1" w:tplc="99944826">
      <w:start w:val="1"/>
      <w:numFmt w:val="bullet"/>
      <w:lvlText w:val="o"/>
      <w:lvlJc w:val="left"/>
      <w:pPr>
        <w:ind w:left="1440" w:hanging="360"/>
      </w:pPr>
      <w:rPr>
        <w:rFonts w:ascii="Courier New" w:hAnsi="Courier New" w:hint="default"/>
      </w:rPr>
    </w:lvl>
    <w:lvl w:ilvl="2" w:tplc="68C4C3FA">
      <w:start w:val="1"/>
      <w:numFmt w:val="bullet"/>
      <w:lvlText w:val=""/>
      <w:lvlJc w:val="left"/>
      <w:pPr>
        <w:ind w:left="2160" w:hanging="360"/>
      </w:pPr>
      <w:rPr>
        <w:rFonts w:ascii="Wingdings" w:hAnsi="Wingdings" w:hint="default"/>
      </w:rPr>
    </w:lvl>
    <w:lvl w:ilvl="3" w:tplc="D6F4FEAC">
      <w:start w:val="1"/>
      <w:numFmt w:val="bullet"/>
      <w:lvlText w:val=""/>
      <w:lvlJc w:val="left"/>
      <w:pPr>
        <w:ind w:left="2880" w:hanging="360"/>
      </w:pPr>
      <w:rPr>
        <w:rFonts w:ascii="Symbol" w:hAnsi="Symbol" w:hint="default"/>
      </w:rPr>
    </w:lvl>
    <w:lvl w:ilvl="4" w:tplc="DB608368">
      <w:start w:val="1"/>
      <w:numFmt w:val="bullet"/>
      <w:lvlText w:val="o"/>
      <w:lvlJc w:val="left"/>
      <w:pPr>
        <w:ind w:left="3600" w:hanging="360"/>
      </w:pPr>
      <w:rPr>
        <w:rFonts w:ascii="Courier New" w:hAnsi="Courier New" w:hint="default"/>
      </w:rPr>
    </w:lvl>
    <w:lvl w:ilvl="5" w:tplc="B0D2DABC">
      <w:start w:val="1"/>
      <w:numFmt w:val="bullet"/>
      <w:lvlText w:val=""/>
      <w:lvlJc w:val="left"/>
      <w:pPr>
        <w:ind w:left="4320" w:hanging="360"/>
      </w:pPr>
      <w:rPr>
        <w:rFonts w:ascii="Wingdings" w:hAnsi="Wingdings" w:hint="default"/>
      </w:rPr>
    </w:lvl>
    <w:lvl w:ilvl="6" w:tplc="05A28F5E">
      <w:start w:val="1"/>
      <w:numFmt w:val="bullet"/>
      <w:lvlText w:val=""/>
      <w:lvlJc w:val="left"/>
      <w:pPr>
        <w:ind w:left="5040" w:hanging="360"/>
      </w:pPr>
      <w:rPr>
        <w:rFonts w:ascii="Symbol" w:hAnsi="Symbol" w:hint="default"/>
      </w:rPr>
    </w:lvl>
    <w:lvl w:ilvl="7" w:tplc="90FC978A">
      <w:start w:val="1"/>
      <w:numFmt w:val="bullet"/>
      <w:lvlText w:val="o"/>
      <w:lvlJc w:val="left"/>
      <w:pPr>
        <w:ind w:left="5760" w:hanging="360"/>
      </w:pPr>
      <w:rPr>
        <w:rFonts w:ascii="Courier New" w:hAnsi="Courier New" w:hint="default"/>
      </w:rPr>
    </w:lvl>
    <w:lvl w:ilvl="8" w:tplc="1C4030BE">
      <w:start w:val="1"/>
      <w:numFmt w:val="bullet"/>
      <w:lvlText w:val=""/>
      <w:lvlJc w:val="left"/>
      <w:pPr>
        <w:ind w:left="6480" w:hanging="360"/>
      </w:pPr>
      <w:rPr>
        <w:rFonts w:ascii="Wingdings" w:hAnsi="Wingdings" w:hint="default"/>
      </w:rPr>
    </w:lvl>
  </w:abstractNum>
  <w:num w:numId="1" w16cid:durableId="1883471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8D7"/>
    <w:rsid w:val="002E28D7"/>
    <w:rsid w:val="00376A75"/>
    <w:rsid w:val="004A51B3"/>
    <w:rsid w:val="00550D5E"/>
    <w:rsid w:val="006A597B"/>
    <w:rsid w:val="00744ABE"/>
    <w:rsid w:val="00AF603E"/>
    <w:rsid w:val="00B21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C72AD0"/>
  <w15:chartTrackingRefBased/>
  <w15:docId w15:val="{6798E7AE-A8A7-2A4B-8EC7-F72AFFF47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8D7"/>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2E28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E28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28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28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E28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E28D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28D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28D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28D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28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28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28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28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28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28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28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28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28D7"/>
    <w:rPr>
      <w:rFonts w:eastAsiaTheme="majorEastAsia" w:cstheme="majorBidi"/>
      <w:color w:val="272727" w:themeColor="text1" w:themeTint="D8"/>
    </w:rPr>
  </w:style>
  <w:style w:type="paragraph" w:styleId="Title">
    <w:name w:val="Title"/>
    <w:basedOn w:val="Normal"/>
    <w:next w:val="Normal"/>
    <w:link w:val="TitleChar"/>
    <w:uiPriority w:val="10"/>
    <w:qFormat/>
    <w:rsid w:val="002E28D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28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28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28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28D7"/>
    <w:pPr>
      <w:spacing w:before="160"/>
      <w:jc w:val="center"/>
    </w:pPr>
    <w:rPr>
      <w:i/>
      <w:iCs/>
      <w:color w:val="404040" w:themeColor="text1" w:themeTint="BF"/>
    </w:rPr>
  </w:style>
  <w:style w:type="character" w:customStyle="1" w:styleId="QuoteChar">
    <w:name w:val="Quote Char"/>
    <w:basedOn w:val="DefaultParagraphFont"/>
    <w:link w:val="Quote"/>
    <w:uiPriority w:val="29"/>
    <w:rsid w:val="002E28D7"/>
    <w:rPr>
      <w:i/>
      <w:iCs/>
      <w:color w:val="404040" w:themeColor="text1" w:themeTint="BF"/>
    </w:rPr>
  </w:style>
  <w:style w:type="paragraph" w:styleId="ListParagraph">
    <w:name w:val="List Paragraph"/>
    <w:basedOn w:val="Normal"/>
    <w:uiPriority w:val="34"/>
    <w:qFormat/>
    <w:rsid w:val="002E28D7"/>
    <w:pPr>
      <w:ind w:left="720"/>
      <w:contextualSpacing/>
    </w:pPr>
  </w:style>
  <w:style w:type="character" w:styleId="IntenseEmphasis">
    <w:name w:val="Intense Emphasis"/>
    <w:basedOn w:val="DefaultParagraphFont"/>
    <w:uiPriority w:val="21"/>
    <w:qFormat/>
    <w:rsid w:val="002E28D7"/>
    <w:rPr>
      <w:i/>
      <w:iCs/>
      <w:color w:val="0F4761" w:themeColor="accent1" w:themeShade="BF"/>
    </w:rPr>
  </w:style>
  <w:style w:type="paragraph" w:styleId="IntenseQuote">
    <w:name w:val="Intense Quote"/>
    <w:basedOn w:val="Normal"/>
    <w:next w:val="Normal"/>
    <w:link w:val="IntenseQuoteChar"/>
    <w:uiPriority w:val="30"/>
    <w:qFormat/>
    <w:rsid w:val="002E28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28D7"/>
    <w:rPr>
      <w:i/>
      <w:iCs/>
      <w:color w:val="0F4761" w:themeColor="accent1" w:themeShade="BF"/>
    </w:rPr>
  </w:style>
  <w:style w:type="character" w:styleId="IntenseReference">
    <w:name w:val="Intense Reference"/>
    <w:basedOn w:val="DefaultParagraphFont"/>
    <w:uiPriority w:val="32"/>
    <w:qFormat/>
    <w:rsid w:val="002E28D7"/>
    <w:rPr>
      <w:b/>
      <w:bCs/>
      <w:smallCaps/>
      <w:color w:val="0F4761" w:themeColor="accent1" w:themeShade="BF"/>
      <w:spacing w:val="5"/>
    </w:rPr>
  </w:style>
  <w:style w:type="character" w:styleId="Hyperlink">
    <w:name w:val="Hyperlink"/>
    <w:basedOn w:val="DefaultParagraphFont"/>
    <w:uiPriority w:val="99"/>
    <w:unhideWhenUsed/>
    <w:rsid w:val="002E28D7"/>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thforlife.org/donate%20November%201-1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248</Words>
  <Characters>1416</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2024-12-18T15:06:00Z</dcterms:created>
  <dcterms:modified xsi:type="dcterms:W3CDTF">2024-12-18T17:23:00Z</dcterms:modified>
</cp:coreProperties>
</file>