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9003D7" w14:textId="77777777" w:rsidR="00F72B50" w:rsidRDefault="00AC3814" w:rsidP="00F72B50">
      <w:pPr>
        <w:jc w:val="center"/>
        <w:rPr>
          <w:rFonts w:ascii="Calibri" w:eastAsia="Calibri" w:hAnsi="Calibri" w:cs="Calibri"/>
          <w:color w:val="000000" w:themeColor="text1"/>
          <w:sz w:val="40"/>
          <w:szCs w:val="40"/>
        </w:rPr>
      </w:pPr>
      <w:r w:rsidRPr="1BD6354C">
        <w:rPr>
          <w:rFonts w:ascii="Calibri" w:eastAsia="Calibri" w:hAnsi="Calibri" w:cs="Calibri"/>
          <w:b/>
          <w:bCs/>
          <w:color w:val="000000" w:themeColor="text1"/>
          <w:sz w:val="40"/>
          <w:szCs w:val="40"/>
        </w:rPr>
        <w:t>TRUTH FOR LIFE WITH ALISTAIR BEGG</w:t>
      </w:r>
    </w:p>
    <w:p w14:paraId="04C80B39" w14:textId="6730D609" w:rsidR="00AC3814" w:rsidRPr="00F72B50" w:rsidRDefault="00AC3814" w:rsidP="00F72B50">
      <w:pPr>
        <w:jc w:val="center"/>
        <w:rPr>
          <w:rFonts w:ascii="Calibri" w:eastAsia="Calibri" w:hAnsi="Calibri" w:cs="Calibri"/>
          <w:color w:val="000000" w:themeColor="text1"/>
          <w:sz w:val="40"/>
          <w:szCs w:val="40"/>
        </w:rPr>
      </w:pPr>
      <w:r w:rsidRPr="74DAE29E">
        <w:rPr>
          <w:rFonts w:ascii="Helvetica" w:eastAsia="Helvetica" w:hAnsi="Helvetica" w:cs="Helvetica"/>
          <w:b/>
          <w:bCs/>
          <w:color w:val="000000" w:themeColor="text1"/>
          <w:sz w:val="32"/>
          <w:szCs w:val="32"/>
        </w:rPr>
        <w:t xml:space="preserve">For Pastors and Churches </w:t>
      </w:r>
    </w:p>
    <w:p w14:paraId="096347D4" w14:textId="77777777" w:rsidR="00AC3814" w:rsidRDefault="00AC3814" w:rsidP="00AC3814">
      <w:pPr>
        <w:spacing w:after="0" w:line="276" w:lineRule="auto"/>
        <w:jc w:val="center"/>
        <w:rPr>
          <w:rFonts w:ascii="Helvetica" w:eastAsia="Helvetica" w:hAnsi="Helvetica" w:cs="Helvetica"/>
          <w:b/>
          <w:bCs/>
          <w:color w:val="000000" w:themeColor="text1"/>
          <w:sz w:val="32"/>
          <w:szCs w:val="32"/>
        </w:rPr>
      </w:pPr>
      <w:r w:rsidRPr="1BD6354C">
        <w:rPr>
          <w:rFonts w:ascii="Helvetica" w:eastAsia="Helvetica" w:hAnsi="Helvetica" w:cs="Helvetica"/>
          <w:b/>
          <w:bCs/>
          <w:color w:val="000000" w:themeColor="text1"/>
          <w:sz w:val="32"/>
          <w:szCs w:val="32"/>
        </w:rPr>
        <w:t xml:space="preserve">Free and low-cost Bible teaching for pastors and churches </w:t>
      </w:r>
    </w:p>
    <w:p w14:paraId="40C73362" w14:textId="77777777" w:rsidR="00AC3814" w:rsidRDefault="00AC3814" w:rsidP="00AC3814">
      <w:pPr>
        <w:spacing w:after="0" w:line="276" w:lineRule="auto"/>
        <w:jc w:val="center"/>
        <w:rPr>
          <w:rFonts w:ascii="Helvetica" w:eastAsia="Helvetica" w:hAnsi="Helvetica" w:cs="Helvetica"/>
          <w:color w:val="000000" w:themeColor="text1"/>
        </w:rPr>
      </w:pPr>
    </w:p>
    <w:p w14:paraId="190F79E5" w14:textId="13688255" w:rsidR="006F4708" w:rsidRPr="006F4708" w:rsidRDefault="00AC3814" w:rsidP="00AC3814">
      <w:pPr>
        <w:spacing w:after="0" w:line="276" w:lineRule="auto"/>
        <w:rPr>
          <w:rFonts w:ascii="Helvetica" w:eastAsia="Helvetica" w:hAnsi="Helvetica" w:cs="Helvetica"/>
          <w:color w:val="FF0000"/>
          <w:sz w:val="22"/>
          <w:szCs w:val="22"/>
        </w:rPr>
      </w:pPr>
      <w:r w:rsidRPr="008D5C8A">
        <w:rPr>
          <w:rFonts w:ascii="Helvetica" w:eastAsia="Helvetica" w:hAnsi="Helvetica" w:cs="Helvetica"/>
          <w:b/>
          <w:bCs/>
          <w:color w:val="000000" w:themeColor="text1"/>
          <w:sz w:val="22"/>
          <w:szCs w:val="22"/>
          <w:highlight w:val="yellow"/>
        </w:rPr>
        <w:t>Point graphics to here:</w:t>
      </w:r>
      <w:r w:rsidRPr="008D5C8A">
        <w:rPr>
          <w:rFonts w:ascii="Helvetica" w:eastAsia="Helvetica" w:hAnsi="Helvetica" w:cs="Helvetica"/>
          <w:color w:val="000000" w:themeColor="text1"/>
          <w:sz w:val="22"/>
          <w:szCs w:val="22"/>
          <w:highlight w:val="yellow"/>
        </w:rPr>
        <w:t xml:space="preserve"> </w:t>
      </w:r>
      <w:hyperlink r:id="rId5">
        <w:r w:rsidRPr="008D5C8A">
          <w:rPr>
            <w:rStyle w:val="Hyperlink"/>
            <w:rFonts w:ascii="Helvetica" w:eastAsia="Helvetica" w:hAnsi="Helvetica" w:cs="Helvetica"/>
            <w:b/>
            <w:bCs/>
            <w:sz w:val="22"/>
            <w:szCs w:val="22"/>
            <w:highlight w:val="yellow"/>
          </w:rPr>
          <w:t>https://info.truthforlife.org/churches</w:t>
        </w:r>
      </w:hyperlink>
      <w:r w:rsidR="006F4708">
        <w:rPr>
          <w:rFonts w:ascii="Helvetica" w:eastAsia="Helvetica" w:hAnsi="Helvetica" w:cs="Helvetica"/>
          <w:color w:val="FF0000"/>
          <w:sz w:val="22"/>
          <w:szCs w:val="22"/>
        </w:rPr>
        <w:t xml:space="preserve"> </w:t>
      </w:r>
    </w:p>
    <w:p w14:paraId="138541B8" w14:textId="77777777" w:rsidR="006F4708" w:rsidRDefault="006F4708" w:rsidP="00AC3814">
      <w:pPr>
        <w:spacing w:after="0" w:line="276" w:lineRule="auto"/>
        <w:rPr>
          <w:rFonts w:ascii="Helvetica" w:eastAsia="Helvetica" w:hAnsi="Helvetica" w:cs="Helvetica"/>
          <w:b/>
          <w:bCs/>
          <w:color w:val="000000" w:themeColor="text1"/>
          <w:sz w:val="22"/>
          <w:szCs w:val="22"/>
        </w:rPr>
      </w:pPr>
    </w:p>
    <w:p w14:paraId="1CD53A3C" w14:textId="41D13FB1" w:rsidR="00AC3814" w:rsidRDefault="00AC3814" w:rsidP="00AC3814">
      <w:pPr>
        <w:spacing w:after="0" w:line="276" w:lineRule="auto"/>
        <w:rPr>
          <w:rFonts w:ascii="Helvetica" w:eastAsia="Helvetica" w:hAnsi="Helvetica" w:cs="Helvetica"/>
          <w:color w:val="000000" w:themeColor="text1"/>
          <w:sz w:val="22"/>
          <w:szCs w:val="22"/>
        </w:rPr>
      </w:pPr>
      <w:r w:rsidRPr="76C128E7">
        <w:rPr>
          <w:rFonts w:ascii="Helvetica" w:eastAsia="Helvetica" w:hAnsi="Helvetica" w:cs="Helvetica"/>
          <w:b/>
          <w:bCs/>
          <w:color w:val="000000" w:themeColor="text1"/>
          <w:sz w:val="22"/>
          <w:szCs w:val="22"/>
        </w:rPr>
        <w:t xml:space="preserve">Description </w:t>
      </w:r>
    </w:p>
    <w:p w14:paraId="3B27DEC3" w14:textId="7ACD4DE8" w:rsidR="00AC3814" w:rsidRDefault="00AC3814" w:rsidP="00AC3814">
      <w:pPr>
        <w:spacing w:after="0" w:line="360" w:lineRule="auto"/>
        <w:rPr>
          <w:rFonts w:ascii="Helvetica" w:eastAsia="Helvetica" w:hAnsi="Helvetica" w:cs="Helvetica"/>
          <w:color w:val="000000" w:themeColor="text1"/>
          <w:sz w:val="22"/>
          <w:szCs w:val="22"/>
        </w:rPr>
      </w:pPr>
      <w:r w:rsidRPr="1BD6354C">
        <w:rPr>
          <w:rFonts w:ascii="Helvetica" w:eastAsia="Helvetica" w:hAnsi="Helvetica" w:cs="Helvetica"/>
          <w:color w:val="000000" w:themeColor="text1"/>
          <w:sz w:val="22"/>
          <w:szCs w:val="22"/>
        </w:rPr>
        <w:t xml:space="preserve">One of the outcomes of the Bible-teaching mission at Truth For Life is to see the local church strengthened. Truth For Life </w:t>
      </w:r>
      <w:r w:rsidR="00A5136C">
        <w:rPr>
          <w:rFonts w:ascii="Helvetica" w:eastAsia="Helvetica" w:hAnsi="Helvetica" w:cs="Helvetica"/>
          <w:color w:val="000000" w:themeColor="text1"/>
          <w:sz w:val="22"/>
          <w:szCs w:val="22"/>
        </w:rPr>
        <w:t>has</w:t>
      </w:r>
      <w:r w:rsidRPr="1BD6354C">
        <w:rPr>
          <w:rFonts w:ascii="Helvetica" w:eastAsia="Helvetica" w:hAnsi="Helvetica" w:cs="Helvetica"/>
          <w:color w:val="000000" w:themeColor="text1"/>
          <w:sz w:val="22"/>
          <w:szCs w:val="22"/>
        </w:rPr>
        <w:t xml:space="preserve"> launch</w:t>
      </w:r>
      <w:r w:rsidR="00A5136C">
        <w:rPr>
          <w:rFonts w:ascii="Helvetica" w:eastAsia="Helvetica" w:hAnsi="Helvetica" w:cs="Helvetica"/>
          <w:color w:val="000000" w:themeColor="text1"/>
          <w:sz w:val="22"/>
          <w:szCs w:val="22"/>
        </w:rPr>
        <w:t>ed</w:t>
      </w:r>
      <w:r w:rsidRPr="1BD6354C">
        <w:rPr>
          <w:rFonts w:ascii="Helvetica" w:eastAsia="Helvetica" w:hAnsi="Helvetica" w:cs="Helvetica"/>
          <w:color w:val="000000" w:themeColor="text1"/>
          <w:sz w:val="22"/>
          <w:szCs w:val="22"/>
        </w:rPr>
        <w:t xml:space="preserve"> a new website feature titled “For Pastors &amp; Churches.” This new feature </w:t>
      </w:r>
      <w:r w:rsidR="00A5136C">
        <w:rPr>
          <w:rFonts w:ascii="Helvetica" w:eastAsia="Helvetica" w:hAnsi="Helvetica" w:cs="Helvetica"/>
          <w:color w:val="000000" w:themeColor="text1"/>
          <w:sz w:val="22"/>
          <w:szCs w:val="22"/>
        </w:rPr>
        <w:t>presen</w:t>
      </w:r>
      <w:r w:rsidRPr="1BD6354C">
        <w:rPr>
          <w:rFonts w:ascii="Helvetica" w:eastAsia="Helvetica" w:hAnsi="Helvetica" w:cs="Helvetica"/>
          <w:color w:val="000000" w:themeColor="text1"/>
          <w:sz w:val="22"/>
          <w:szCs w:val="22"/>
        </w:rPr>
        <w:t>t</w:t>
      </w:r>
      <w:r w:rsidR="00A5136C">
        <w:rPr>
          <w:rFonts w:ascii="Helvetica" w:eastAsia="Helvetica" w:hAnsi="Helvetica" w:cs="Helvetica"/>
          <w:color w:val="000000" w:themeColor="text1"/>
          <w:sz w:val="22"/>
          <w:szCs w:val="22"/>
        </w:rPr>
        <w:t>s</w:t>
      </w:r>
      <w:r w:rsidRPr="1BD6354C">
        <w:rPr>
          <w:rFonts w:ascii="Helvetica" w:eastAsia="Helvetica" w:hAnsi="Helvetica" w:cs="Helvetica"/>
          <w:color w:val="000000" w:themeColor="text1"/>
          <w:sz w:val="22"/>
          <w:szCs w:val="22"/>
        </w:rPr>
        <w:t xml:space="preserve"> free and low-cost Bible teaching materials for pastors, Bible study leaders, evangelism and discipleship, and for distribution to local church members. </w:t>
      </w:r>
    </w:p>
    <w:p w14:paraId="0399BAAB" w14:textId="77777777" w:rsidR="00AC3814" w:rsidRDefault="00AC3814" w:rsidP="00AC3814">
      <w:pPr>
        <w:spacing w:after="0" w:line="360" w:lineRule="auto"/>
        <w:rPr>
          <w:rFonts w:ascii="Helvetica" w:eastAsia="Helvetica" w:hAnsi="Helvetica" w:cs="Helvetica"/>
          <w:color w:val="000000" w:themeColor="text1"/>
          <w:sz w:val="22"/>
          <w:szCs w:val="22"/>
        </w:rPr>
      </w:pPr>
    </w:p>
    <w:p w14:paraId="3B9AE97E" w14:textId="54697CB5" w:rsidR="00AC3814" w:rsidRDefault="00AC3814" w:rsidP="00AC3814">
      <w:pPr>
        <w:spacing w:after="0" w:line="360" w:lineRule="auto"/>
        <w:rPr>
          <w:rFonts w:ascii="Helvetica" w:eastAsia="Helvetica" w:hAnsi="Helvetica" w:cs="Helvetica"/>
          <w:color w:val="000000" w:themeColor="text1"/>
          <w:sz w:val="22"/>
          <w:szCs w:val="22"/>
        </w:rPr>
      </w:pPr>
      <w:r w:rsidRPr="1BD6354C">
        <w:rPr>
          <w:rFonts w:ascii="Helvetica" w:eastAsia="Helvetica" w:hAnsi="Helvetica" w:cs="Helvetica"/>
          <w:color w:val="000000" w:themeColor="text1"/>
          <w:sz w:val="22"/>
          <w:szCs w:val="22"/>
        </w:rPr>
        <w:t>Free and low-cost materials available:</w:t>
      </w:r>
    </w:p>
    <w:p w14:paraId="40FC6987" w14:textId="77777777" w:rsidR="00AC3814" w:rsidRDefault="00AC3814" w:rsidP="00AC3814">
      <w:pPr>
        <w:spacing w:after="0" w:line="276" w:lineRule="auto"/>
        <w:rPr>
          <w:rFonts w:ascii="Helvetica" w:eastAsia="Helvetica" w:hAnsi="Helvetica" w:cs="Helvetica"/>
          <w:color w:val="000000" w:themeColor="text1"/>
          <w:sz w:val="22"/>
          <w:szCs w:val="22"/>
        </w:rPr>
      </w:pPr>
    </w:p>
    <w:p w14:paraId="1FD9BFFC" w14:textId="7D4F2C9C" w:rsidR="00FA13B2" w:rsidRPr="00EF2514" w:rsidRDefault="00AC3814" w:rsidP="00FA13B2">
      <w:pPr>
        <w:pStyle w:val="ListParagraph"/>
        <w:numPr>
          <w:ilvl w:val="0"/>
          <w:numId w:val="2"/>
        </w:numPr>
        <w:spacing w:after="0" w:line="360" w:lineRule="auto"/>
        <w:rPr>
          <w:rFonts w:ascii="Helvetica" w:eastAsia="Helvetica" w:hAnsi="Helvetica" w:cs="Helvetica"/>
          <w:color w:val="000000" w:themeColor="text1"/>
          <w:sz w:val="22"/>
          <w:szCs w:val="22"/>
        </w:rPr>
      </w:pPr>
      <w:r w:rsidRPr="008D5C8A">
        <w:rPr>
          <w:rFonts w:ascii="Helvetica" w:eastAsia="Helvetica" w:hAnsi="Helvetica" w:cs="Helvetica"/>
          <w:b/>
          <w:bCs/>
          <w:color w:val="000000" w:themeColor="text1"/>
          <w:sz w:val="22"/>
          <w:szCs w:val="22"/>
        </w:rPr>
        <w:t>Pastors:</w:t>
      </w:r>
      <w:r w:rsidRPr="008D5C8A">
        <w:rPr>
          <w:rFonts w:ascii="Helvetica" w:eastAsia="Helvetica" w:hAnsi="Helvetica" w:cs="Helvetica"/>
          <w:color w:val="000000" w:themeColor="text1"/>
          <w:sz w:val="22"/>
          <w:szCs w:val="22"/>
        </w:rPr>
        <w:t xml:space="preserve"> </w:t>
      </w:r>
      <w:r w:rsidR="00FA13B2" w:rsidRPr="00FA13B2">
        <w:rPr>
          <w:rFonts w:ascii="Helvetica" w:eastAsia="Helvetica" w:hAnsi="Helvetica" w:cs="Helvetica"/>
          <w:color w:val="000000" w:themeColor="text1"/>
          <w:sz w:val="22"/>
          <w:szCs w:val="22"/>
        </w:rPr>
        <w:t>Watch new, exclusive teaching from Alistair specifically for pastors!</w:t>
      </w:r>
      <w:r w:rsidR="00FA13B2">
        <w:rPr>
          <w:rFonts w:ascii="Helvetica" w:eastAsia="Helvetica" w:hAnsi="Helvetica" w:cs="Helvetica"/>
          <w:color w:val="000000" w:themeColor="text1"/>
          <w:sz w:val="22"/>
          <w:szCs w:val="22"/>
        </w:rPr>
        <w:t xml:space="preserve"> We have added t</w:t>
      </w:r>
      <w:r w:rsidR="00FA13B2" w:rsidRPr="00FA13B2">
        <w:rPr>
          <w:rFonts w:ascii="Helvetica" w:eastAsia="Helvetica" w:hAnsi="Helvetica" w:cs="Helvetica"/>
          <w:color w:val="000000" w:themeColor="text1"/>
          <w:sz w:val="22"/>
          <w:szCs w:val="22"/>
        </w:rPr>
        <w:t xml:space="preserve">hree one-hour modules recorded in November at a one-day small-group pastors’ seminar hosted by Alistair </w:t>
      </w:r>
      <w:r w:rsidR="00FA13B2">
        <w:rPr>
          <w:rFonts w:ascii="Helvetica" w:eastAsia="Helvetica" w:hAnsi="Helvetica" w:cs="Helvetica"/>
          <w:color w:val="000000" w:themeColor="text1"/>
          <w:sz w:val="22"/>
          <w:szCs w:val="22"/>
        </w:rPr>
        <w:t>exploring</w:t>
      </w:r>
      <w:r w:rsidR="00FA13B2" w:rsidRPr="00FA13B2">
        <w:rPr>
          <w:rFonts w:ascii="Helvetica" w:eastAsia="Helvetica" w:hAnsi="Helvetica" w:cs="Helvetica"/>
          <w:color w:val="000000" w:themeColor="text1"/>
          <w:sz w:val="22"/>
          <w:szCs w:val="22"/>
        </w:rPr>
        <w:t xml:space="preserve"> the topic of strength in weakness as it relates to leading your local church.</w:t>
      </w:r>
    </w:p>
    <w:p w14:paraId="6F19B1B5" w14:textId="616F6590" w:rsidR="008D5C8A" w:rsidRDefault="00AC3814" w:rsidP="00FA13B2">
      <w:pPr>
        <w:pStyle w:val="ListParagraph"/>
        <w:numPr>
          <w:ilvl w:val="0"/>
          <w:numId w:val="2"/>
        </w:numPr>
        <w:spacing w:after="0" w:line="360" w:lineRule="auto"/>
        <w:rPr>
          <w:rFonts w:ascii="Helvetica" w:eastAsia="Helvetica" w:hAnsi="Helvetica" w:cs="Helvetica"/>
          <w:color w:val="000000" w:themeColor="text1"/>
          <w:sz w:val="22"/>
          <w:szCs w:val="22"/>
        </w:rPr>
      </w:pPr>
      <w:r w:rsidRPr="008D5C8A">
        <w:rPr>
          <w:rFonts w:ascii="Helvetica" w:eastAsia="Helvetica" w:hAnsi="Helvetica" w:cs="Helvetica"/>
          <w:b/>
          <w:bCs/>
          <w:color w:val="000000" w:themeColor="text1"/>
          <w:sz w:val="22"/>
          <w:szCs w:val="22"/>
        </w:rPr>
        <w:t>Bible Study Leaders:</w:t>
      </w:r>
      <w:r w:rsidRPr="008D5C8A">
        <w:rPr>
          <w:rFonts w:ascii="Helvetica" w:eastAsia="Helvetica" w:hAnsi="Helvetica" w:cs="Helvetica"/>
          <w:i/>
          <w:iCs/>
          <w:color w:val="000000" w:themeColor="text1"/>
          <w:sz w:val="22"/>
          <w:szCs w:val="22"/>
        </w:rPr>
        <w:t xml:space="preserve"> </w:t>
      </w:r>
      <w:r w:rsidR="00FA13B2">
        <w:rPr>
          <w:rFonts w:ascii="Helvetica" w:eastAsia="Helvetica" w:hAnsi="Helvetica" w:cs="Helvetica"/>
          <w:color w:val="000000" w:themeColor="text1"/>
          <w:sz w:val="22"/>
          <w:szCs w:val="22"/>
        </w:rPr>
        <w:t xml:space="preserve">We have added a four-day email series titled </w:t>
      </w:r>
      <w:r w:rsidR="00FA13B2" w:rsidRPr="00FA13B2">
        <w:rPr>
          <w:rFonts w:ascii="Helvetica" w:eastAsia="Helvetica" w:hAnsi="Helvetica" w:cs="Helvetica"/>
          <w:i/>
          <w:iCs/>
          <w:color w:val="000000" w:themeColor="text1"/>
          <w:sz w:val="22"/>
          <w:szCs w:val="22"/>
        </w:rPr>
        <w:t>Characteristics of a Godly Leader</w:t>
      </w:r>
      <w:r w:rsidR="00FA13B2">
        <w:rPr>
          <w:rFonts w:ascii="Helvetica" w:eastAsia="Helvetica" w:hAnsi="Helvetica" w:cs="Helvetica"/>
          <w:color w:val="000000" w:themeColor="text1"/>
          <w:sz w:val="22"/>
          <w:szCs w:val="22"/>
        </w:rPr>
        <w:t xml:space="preserve"> as well as an audio series and study guide, </w:t>
      </w:r>
      <w:r w:rsidR="00FA13B2" w:rsidRPr="00FA13B2">
        <w:rPr>
          <w:rFonts w:ascii="Helvetica" w:eastAsia="Helvetica" w:hAnsi="Helvetica" w:cs="Helvetica"/>
          <w:i/>
          <w:iCs/>
          <w:color w:val="000000" w:themeColor="text1"/>
          <w:sz w:val="22"/>
          <w:szCs w:val="22"/>
        </w:rPr>
        <w:t>To Know Christ</w:t>
      </w:r>
      <w:r w:rsidR="00FA13B2">
        <w:rPr>
          <w:rFonts w:ascii="Helvetica" w:eastAsia="Helvetica" w:hAnsi="Helvetica" w:cs="Helvetica"/>
          <w:color w:val="000000" w:themeColor="text1"/>
          <w:sz w:val="22"/>
          <w:szCs w:val="22"/>
        </w:rPr>
        <w:t>.</w:t>
      </w:r>
    </w:p>
    <w:p w14:paraId="683DEF22" w14:textId="09984020" w:rsidR="00AC3814" w:rsidRDefault="00AC3814" w:rsidP="008D5C8A">
      <w:pPr>
        <w:pStyle w:val="ListParagraph"/>
        <w:numPr>
          <w:ilvl w:val="0"/>
          <w:numId w:val="2"/>
        </w:numPr>
        <w:spacing w:after="0" w:line="360" w:lineRule="auto"/>
        <w:rPr>
          <w:rFonts w:ascii="Helvetica" w:eastAsia="Helvetica" w:hAnsi="Helvetica" w:cs="Helvetica"/>
          <w:color w:val="000000" w:themeColor="text1"/>
          <w:sz w:val="22"/>
          <w:szCs w:val="22"/>
        </w:rPr>
      </w:pPr>
      <w:r w:rsidRPr="1BD6354C">
        <w:rPr>
          <w:rFonts w:ascii="Helvetica" w:eastAsia="Helvetica" w:hAnsi="Helvetica" w:cs="Helvetica"/>
          <w:b/>
          <w:bCs/>
          <w:color w:val="000000" w:themeColor="text1"/>
          <w:sz w:val="22"/>
          <w:szCs w:val="22"/>
        </w:rPr>
        <w:t xml:space="preserve">Evangelism and Discipleship: </w:t>
      </w:r>
      <w:r w:rsidR="00FA13B2" w:rsidRPr="00EF2514">
        <w:rPr>
          <w:rFonts w:ascii="Helvetica" w:eastAsia="Helvetica" w:hAnsi="Helvetica" w:cs="Helvetica"/>
          <w:i/>
          <w:iCs/>
          <w:color w:val="000000" w:themeColor="text1"/>
          <w:sz w:val="22"/>
          <w:szCs w:val="22"/>
        </w:rPr>
        <w:t>The Basics of the Christian Faith</w:t>
      </w:r>
      <w:r w:rsidR="00FA13B2">
        <w:rPr>
          <w:rFonts w:ascii="Helvetica" w:eastAsia="Helvetica" w:hAnsi="Helvetica" w:cs="Helvetica"/>
          <w:color w:val="000000" w:themeColor="text1"/>
          <w:sz w:val="22"/>
          <w:szCs w:val="22"/>
        </w:rPr>
        <w:t xml:space="preserve"> is a 13-lesson course designed for a believer to introduce unbelievers or new believers to the foundational truths in the Bible. The leader guide and study guide are available for free download or for purchase at cost. </w:t>
      </w:r>
    </w:p>
    <w:p w14:paraId="2B0BD11B" w14:textId="00B630E0" w:rsidR="00AC3814" w:rsidRPr="008D5C8A" w:rsidRDefault="00AC3814" w:rsidP="008D5C8A">
      <w:pPr>
        <w:pStyle w:val="ListParagraph"/>
        <w:numPr>
          <w:ilvl w:val="0"/>
          <w:numId w:val="2"/>
        </w:numPr>
        <w:spacing w:after="0" w:line="360" w:lineRule="auto"/>
        <w:rPr>
          <w:rFonts w:ascii="Helvetica" w:eastAsia="Helvetica" w:hAnsi="Helvetica" w:cs="Helvetica"/>
          <w:color w:val="000000" w:themeColor="text1"/>
          <w:sz w:val="22"/>
          <w:szCs w:val="22"/>
        </w:rPr>
      </w:pPr>
      <w:r w:rsidRPr="008D5C8A">
        <w:rPr>
          <w:rFonts w:ascii="Helvetica" w:eastAsia="Helvetica" w:hAnsi="Helvetica" w:cs="Helvetica"/>
          <w:b/>
          <w:bCs/>
          <w:color w:val="000000" w:themeColor="text1"/>
          <w:sz w:val="22"/>
          <w:szCs w:val="22"/>
        </w:rPr>
        <w:t xml:space="preserve">For the Church Family: </w:t>
      </w:r>
      <w:r w:rsidR="00FA13B2">
        <w:rPr>
          <w:rFonts w:ascii="Helvetica" w:eastAsia="Helvetica" w:hAnsi="Helvetica" w:cs="Helvetica"/>
          <w:color w:val="000000" w:themeColor="text1"/>
          <w:sz w:val="22"/>
          <w:szCs w:val="22"/>
        </w:rPr>
        <w:t>The new daily devotional podcast can be found on a variety of formats starting January 1, 2025. We also have a Bible Reading Plan available, and the passages of Scripture can be read online or heard by selecting “Play All.”</w:t>
      </w:r>
    </w:p>
    <w:p w14:paraId="7F61C5E8" w14:textId="77777777" w:rsidR="00AC3814" w:rsidRDefault="00AC3814" w:rsidP="00AC3814">
      <w:pPr>
        <w:spacing w:after="0" w:line="360" w:lineRule="auto"/>
        <w:rPr>
          <w:rFonts w:ascii="Helvetica" w:eastAsia="Helvetica" w:hAnsi="Helvetica" w:cs="Helvetica"/>
          <w:color w:val="000000" w:themeColor="text1"/>
          <w:sz w:val="22"/>
          <w:szCs w:val="22"/>
        </w:rPr>
      </w:pPr>
      <w:r w:rsidRPr="74DAE29E">
        <w:rPr>
          <w:rFonts w:ascii="Helvetica" w:eastAsia="Helvetica" w:hAnsi="Helvetica" w:cs="Helvetica"/>
          <w:i/>
          <w:iCs/>
          <w:color w:val="000000" w:themeColor="text1"/>
          <w:sz w:val="22"/>
          <w:szCs w:val="22"/>
        </w:rPr>
        <w:t xml:space="preserve"> </w:t>
      </w:r>
    </w:p>
    <w:p w14:paraId="3F3F2DCC" w14:textId="77777777" w:rsidR="00AC3814" w:rsidRDefault="00AC3814" w:rsidP="00AC3814">
      <w:pPr>
        <w:spacing w:after="0" w:line="360" w:lineRule="auto"/>
        <w:rPr>
          <w:rFonts w:ascii="Helvetica" w:eastAsia="Helvetica" w:hAnsi="Helvetica" w:cs="Helvetica"/>
          <w:color w:val="000000" w:themeColor="text1"/>
          <w:sz w:val="22"/>
          <w:szCs w:val="22"/>
        </w:rPr>
      </w:pPr>
      <w:r w:rsidRPr="1BD6354C">
        <w:rPr>
          <w:rFonts w:ascii="Helvetica" w:eastAsia="Helvetica" w:hAnsi="Helvetica" w:cs="Helvetica"/>
          <w:b/>
          <w:bCs/>
          <w:color w:val="000000" w:themeColor="text1"/>
          <w:sz w:val="22"/>
          <w:szCs w:val="22"/>
        </w:rPr>
        <w:t xml:space="preserve">Talking Points </w:t>
      </w:r>
    </w:p>
    <w:p w14:paraId="75CCC65E" w14:textId="77777777" w:rsidR="00AC3814" w:rsidRDefault="00AC3814" w:rsidP="00AC3814">
      <w:pPr>
        <w:pStyle w:val="ListParagraph"/>
        <w:numPr>
          <w:ilvl w:val="0"/>
          <w:numId w:val="1"/>
        </w:numPr>
        <w:spacing w:after="0" w:line="360" w:lineRule="auto"/>
        <w:rPr>
          <w:rFonts w:ascii="Helvetica" w:eastAsia="Helvetica" w:hAnsi="Helvetica" w:cs="Helvetica"/>
          <w:color w:val="000000" w:themeColor="text1"/>
          <w:sz w:val="22"/>
          <w:szCs w:val="22"/>
        </w:rPr>
      </w:pPr>
      <w:r w:rsidRPr="1BD6354C">
        <w:rPr>
          <w:rFonts w:ascii="Helvetica" w:eastAsia="Helvetica" w:hAnsi="Helvetica" w:cs="Helvetica"/>
          <w:color w:val="000000" w:themeColor="text1"/>
          <w:sz w:val="22"/>
          <w:szCs w:val="22"/>
        </w:rPr>
        <w:t xml:space="preserve">Truth For Life has just released a collection of free and low-cost Bible teaching materials that support the local church. </w:t>
      </w:r>
    </w:p>
    <w:p w14:paraId="4BE30D7E" w14:textId="77777777" w:rsidR="00AC3814" w:rsidRDefault="00AC3814" w:rsidP="00AC3814">
      <w:pPr>
        <w:pStyle w:val="ListParagraph"/>
        <w:numPr>
          <w:ilvl w:val="0"/>
          <w:numId w:val="1"/>
        </w:numPr>
        <w:spacing w:after="0" w:line="360" w:lineRule="auto"/>
        <w:rPr>
          <w:rFonts w:ascii="Helvetica" w:eastAsia="Helvetica" w:hAnsi="Helvetica" w:cs="Helvetica"/>
          <w:color w:val="000000" w:themeColor="text1"/>
          <w:sz w:val="22"/>
          <w:szCs w:val="22"/>
        </w:rPr>
      </w:pPr>
      <w:r w:rsidRPr="1BD6354C">
        <w:rPr>
          <w:rFonts w:ascii="Helvetica" w:eastAsia="Helvetica" w:hAnsi="Helvetica" w:cs="Helvetica"/>
          <w:color w:val="000000" w:themeColor="text1"/>
          <w:sz w:val="22"/>
          <w:szCs w:val="22"/>
        </w:rPr>
        <w:lastRenderedPageBreak/>
        <w:t xml:space="preserve">This is a new feature at </w:t>
      </w:r>
      <w:r w:rsidRPr="1BD6354C">
        <w:rPr>
          <w:rFonts w:ascii="Helvetica" w:eastAsia="Helvetica" w:hAnsi="Helvetica" w:cs="Helvetica"/>
          <w:i/>
          <w:iCs/>
          <w:color w:val="000000" w:themeColor="text1"/>
          <w:sz w:val="22"/>
          <w:szCs w:val="22"/>
        </w:rPr>
        <w:t>truthforlife.org/churches</w:t>
      </w:r>
      <w:r w:rsidRPr="1BD6354C">
        <w:rPr>
          <w:rFonts w:ascii="Helvetica" w:eastAsia="Helvetica" w:hAnsi="Helvetica" w:cs="Helvetica"/>
          <w:color w:val="000000" w:themeColor="text1"/>
          <w:sz w:val="22"/>
          <w:szCs w:val="22"/>
        </w:rPr>
        <w:t xml:space="preserve"> that presents encouraging and helpful resources for pastors.</w:t>
      </w:r>
    </w:p>
    <w:p w14:paraId="608972AA" w14:textId="77777777" w:rsidR="00AC3814" w:rsidRDefault="00AC3814" w:rsidP="00AC3814">
      <w:pPr>
        <w:pStyle w:val="ListParagraph"/>
        <w:numPr>
          <w:ilvl w:val="0"/>
          <w:numId w:val="1"/>
        </w:numPr>
        <w:spacing w:after="0" w:line="360" w:lineRule="auto"/>
        <w:rPr>
          <w:rFonts w:ascii="Helvetica" w:eastAsia="Helvetica" w:hAnsi="Helvetica" w:cs="Helvetica"/>
          <w:color w:val="000000" w:themeColor="text1"/>
          <w:sz w:val="22"/>
          <w:szCs w:val="22"/>
        </w:rPr>
      </w:pPr>
      <w:r w:rsidRPr="1BD6354C">
        <w:rPr>
          <w:rFonts w:ascii="Helvetica" w:eastAsia="Helvetica" w:hAnsi="Helvetica" w:cs="Helvetica"/>
          <w:color w:val="000000" w:themeColor="text1"/>
          <w:sz w:val="22"/>
          <w:szCs w:val="22"/>
        </w:rPr>
        <w:t>The new feature also makes available free Bible study materials that church or home Bible study groups can use without cost.</w:t>
      </w:r>
    </w:p>
    <w:p w14:paraId="1400C013" w14:textId="77777777" w:rsidR="00AC3814" w:rsidRDefault="00AC3814" w:rsidP="00AC3814">
      <w:pPr>
        <w:pStyle w:val="ListParagraph"/>
        <w:numPr>
          <w:ilvl w:val="0"/>
          <w:numId w:val="1"/>
        </w:numPr>
        <w:spacing w:after="0" w:line="360" w:lineRule="auto"/>
        <w:rPr>
          <w:rFonts w:ascii="Helvetica" w:eastAsia="Helvetica" w:hAnsi="Helvetica" w:cs="Helvetica"/>
          <w:color w:val="000000" w:themeColor="text1"/>
          <w:sz w:val="22"/>
          <w:szCs w:val="22"/>
        </w:rPr>
      </w:pPr>
      <w:r w:rsidRPr="1BD6354C">
        <w:rPr>
          <w:rFonts w:ascii="Helvetica" w:eastAsia="Helvetica" w:hAnsi="Helvetica" w:cs="Helvetica"/>
          <w:color w:val="000000" w:themeColor="text1"/>
          <w:sz w:val="22"/>
          <w:szCs w:val="22"/>
        </w:rPr>
        <w:t xml:space="preserve">Each quarter, new offers will be added. </w:t>
      </w:r>
    </w:p>
    <w:p w14:paraId="7BD543FC" w14:textId="77777777" w:rsidR="00AC3814" w:rsidRDefault="00AC3814" w:rsidP="00AC3814">
      <w:pPr>
        <w:pStyle w:val="ListParagraph"/>
        <w:numPr>
          <w:ilvl w:val="0"/>
          <w:numId w:val="1"/>
        </w:numPr>
        <w:spacing w:after="0" w:line="360" w:lineRule="auto"/>
        <w:rPr>
          <w:rFonts w:ascii="Helvetica" w:eastAsia="Helvetica" w:hAnsi="Helvetica" w:cs="Helvetica"/>
          <w:color w:val="000000" w:themeColor="text1"/>
          <w:sz w:val="22"/>
          <w:szCs w:val="22"/>
        </w:rPr>
      </w:pPr>
      <w:r w:rsidRPr="1BD6354C">
        <w:rPr>
          <w:rFonts w:ascii="Helvetica" w:eastAsia="Helvetica" w:hAnsi="Helvetica" w:cs="Helvetica"/>
          <w:color w:val="000000" w:themeColor="text1"/>
          <w:sz w:val="22"/>
          <w:szCs w:val="22"/>
        </w:rPr>
        <w:t>Pastors, elders, church leaders, and Bible study leaders are encouraged to subscribe to the page to receive updates when new materials are made available.</w:t>
      </w:r>
    </w:p>
    <w:p w14:paraId="3F9E0565" w14:textId="77777777" w:rsidR="00AC3814" w:rsidRDefault="00AC3814" w:rsidP="00AC3814">
      <w:pPr>
        <w:pStyle w:val="ListParagraph"/>
        <w:numPr>
          <w:ilvl w:val="0"/>
          <w:numId w:val="1"/>
        </w:numPr>
        <w:spacing w:after="0" w:line="360" w:lineRule="auto"/>
        <w:rPr>
          <w:rFonts w:ascii="Helvetica" w:eastAsia="Helvetica" w:hAnsi="Helvetica" w:cs="Helvetica"/>
          <w:color w:val="000000" w:themeColor="text1"/>
          <w:sz w:val="22"/>
          <w:szCs w:val="22"/>
        </w:rPr>
      </w:pPr>
      <w:r w:rsidRPr="1BD6354C">
        <w:rPr>
          <w:rFonts w:ascii="Helvetica" w:eastAsia="Helvetica" w:hAnsi="Helvetica" w:cs="Helvetica"/>
          <w:color w:val="000000" w:themeColor="text1"/>
          <w:sz w:val="22"/>
          <w:szCs w:val="22"/>
        </w:rPr>
        <w:t xml:space="preserve">The feature is located at </w:t>
      </w:r>
      <w:r w:rsidRPr="1BD6354C">
        <w:rPr>
          <w:rFonts w:ascii="Helvetica" w:eastAsia="Helvetica" w:hAnsi="Helvetica" w:cs="Helvetica"/>
          <w:i/>
          <w:iCs/>
          <w:color w:val="000000" w:themeColor="text1"/>
          <w:sz w:val="22"/>
          <w:szCs w:val="22"/>
        </w:rPr>
        <w:t>truthforlife.org/churches.</w:t>
      </w:r>
    </w:p>
    <w:p w14:paraId="2C41CE48" w14:textId="77777777" w:rsidR="00AC3814" w:rsidRDefault="00AC3814" w:rsidP="00AC3814">
      <w:pPr>
        <w:spacing w:after="0" w:line="360" w:lineRule="auto"/>
        <w:rPr>
          <w:rFonts w:ascii="Helvetica" w:eastAsia="Helvetica" w:hAnsi="Helvetica" w:cs="Helvetica"/>
          <w:color w:val="000000" w:themeColor="text1"/>
          <w:sz w:val="22"/>
          <w:szCs w:val="22"/>
        </w:rPr>
      </w:pPr>
    </w:p>
    <w:p w14:paraId="73936AC8" w14:textId="77777777" w:rsidR="00AC3814" w:rsidRDefault="00AC3814" w:rsidP="00AC3814">
      <w:pPr>
        <w:spacing w:after="0" w:line="360" w:lineRule="auto"/>
        <w:rPr>
          <w:rFonts w:ascii="Helvetica" w:eastAsia="Helvetica" w:hAnsi="Helvetica" w:cs="Helvetica"/>
          <w:b/>
          <w:bCs/>
          <w:color w:val="000000" w:themeColor="text1"/>
          <w:sz w:val="22"/>
          <w:szCs w:val="22"/>
        </w:rPr>
      </w:pPr>
      <w:r w:rsidRPr="1BD6354C">
        <w:rPr>
          <w:rFonts w:ascii="Helvetica" w:eastAsia="Helvetica" w:hAnsi="Helvetica" w:cs="Helvetica"/>
          <w:b/>
          <w:bCs/>
          <w:color w:val="000000" w:themeColor="text1"/>
          <w:sz w:val="22"/>
          <w:szCs w:val="22"/>
        </w:rPr>
        <w:t>Social Media</w:t>
      </w:r>
    </w:p>
    <w:p w14:paraId="7974778F" w14:textId="77777777" w:rsidR="00AC3814" w:rsidRDefault="00AC3814" w:rsidP="00AC3814">
      <w:pPr>
        <w:spacing w:after="0" w:line="360" w:lineRule="auto"/>
        <w:rPr>
          <w:rFonts w:ascii="Helvetica" w:eastAsia="Helvetica" w:hAnsi="Helvetica" w:cs="Helvetica"/>
          <w:color w:val="000000" w:themeColor="text1"/>
          <w:sz w:val="22"/>
          <w:szCs w:val="22"/>
        </w:rPr>
      </w:pPr>
      <w:r w:rsidRPr="1BD6354C">
        <w:rPr>
          <w:rFonts w:ascii="Helvetica" w:eastAsia="Helvetica" w:hAnsi="Helvetica" w:cs="Helvetica"/>
          <w:color w:val="000000" w:themeColor="text1"/>
          <w:sz w:val="22"/>
          <w:szCs w:val="22"/>
        </w:rPr>
        <w:t xml:space="preserve">If you’re a pastor or church leader, check out the new feature just for churches from Alistair Begg’s ministry, Truth For Life. This is a newly released feature that offers free and low-cost materials to encourage and equip pastors, to equip your church’s Bible study and discipleship efforts, and to provide free teaching content your entire church congregation. Find this quarter’s collection at </w:t>
      </w:r>
      <w:r w:rsidRPr="1BD6354C">
        <w:rPr>
          <w:rFonts w:ascii="Helvetica" w:eastAsia="Helvetica" w:hAnsi="Helvetica" w:cs="Helvetica"/>
          <w:i/>
          <w:iCs/>
          <w:color w:val="000000" w:themeColor="text1"/>
          <w:sz w:val="22"/>
          <w:szCs w:val="22"/>
        </w:rPr>
        <w:t xml:space="preserve">truthforlife.org/churches. </w:t>
      </w:r>
    </w:p>
    <w:p w14:paraId="041BA15D" w14:textId="77777777" w:rsidR="00AC3814" w:rsidRDefault="00AC3814" w:rsidP="00AC3814">
      <w:pPr>
        <w:spacing w:line="360" w:lineRule="auto"/>
        <w:rPr>
          <w:rFonts w:ascii="Helvetica" w:eastAsia="Helvetica" w:hAnsi="Helvetica" w:cs="Helvetica"/>
          <w:color w:val="0C0F14"/>
          <w:sz w:val="22"/>
          <w:szCs w:val="22"/>
        </w:rPr>
      </w:pPr>
    </w:p>
    <w:p w14:paraId="7671775E" w14:textId="77777777" w:rsidR="00AC3814" w:rsidRDefault="00AC3814"/>
    <w:sectPr w:rsidR="00AC38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EEAF1F0"/>
    <w:multiLevelType w:val="hybridMultilevel"/>
    <w:tmpl w:val="7D70A8CE"/>
    <w:lvl w:ilvl="0" w:tplc="837C8E1A">
      <w:start w:val="1"/>
      <w:numFmt w:val="bullet"/>
      <w:lvlText w:val=""/>
      <w:lvlJc w:val="left"/>
      <w:pPr>
        <w:ind w:left="720" w:hanging="360"/>
      </w:pPr>
      <w:rPr>
        <w:rFonts w:ascii="Symbol" w:hAnsi="Symbol" w:hint="default"/>
      </w:rPr>
    </w:lvl>
    <w:lvl w:ilvl="1" w:tplc="F190C86A">
      <w:start w:val="1"/>
      <w:numFmt w:val="bullet"/>
      <w:lvlText w:val="o"/>
      <w:lvlJc w:val="left"/>
      <w:pPr>
        <w:ind w:left="1440" w:hanging="360"/>
      </w:pPr>
      <w:rPr>
        <w:rFonts w:ascii="Courier New" w:hAnsi="Courier New" w:hint="default"/>
      </w:rPr>
    </w:lvl>
    <w:lvl w:ilvl="2" w:tplc="3E70AA18">
      <w:start w:val="1"/>
      <w:numFmt w:val="bullet"/>
      <w:lvlText w:val=""/>
      <w:lvlJc w:val="left"/>
      <w:pPr>
        <w:ind w:left="2160" w:hanging="360"/>
      </w:pPr>
      <w:rPr>
        <w:rFonts w:ascii="Wingdings" w:hAnsi="Wingdings" w:hint="default"/>
      </w:rPr>
    </w:lvl>
    <w:lvl w:ilvl="3" w:tplc="D5547FA0">
      <w:start w:val="1"/>
      <w:numFmt w:val="bullet"/>
      <w:lvlText w:val=""/>
      <w:lvlJc w:val="left"/>
      <w:pPr>
        <w:ind w:left="2880" w:hanging="360"/>
      </w:pPr>
      <w:rPr>
        <w:rFonts w:ascii="Symbol" w:hAnsi="Symbol" w:hint="default"/>
      </w:rPr>
    </w:lvl>
    <w:lvl w:ilvl="4" w:tplc="B44666B0">
      <w:start w:val="1"/>
      <w:numFmt w:val="bullet"/>
      <w:lvlText w:val="o"/>
      <w:lvlJc w:val="left"/>
      <w:pPr>
        <w:ind w:left="3600" w:hanging="360"/>
      </w:pPr>
      <w:rPr>
        <w:rFonts w:ascii="Courier New" w:hAnsi="Courier New" w:hint="default"/>
      </w:rPr>
    </w:lvl>
    <w:lvl w:ilvl="5" w:tplc="F2287A62">
      <w:start w:val="1"/>
      <w:numFmt w:val="bullet"/>
      <w:lvlText w:val=""/>
      <w:lvlJc w:val="left"/>
      <w:pPr>
        <w:ind w:left="4320" w:hanging="360"/>
      </w:pPr>
      <w:rPr>
        <w:rFonts w:ascii="Wingdings" w:hAnsi="Wingdings" w:hint="default"/>
      </w:rPr>
    </w:lvl>
    <w:lvl w:ilvl="6" w:tplc="6390E108">
      <w:start w:val="1"/>
      <w:numFmt w:val="bullet"/>
      <w:lvlText w:val=""/>
      <w:lvlJc w:val="left"/>
      <w:pPr>
        <w:ind w:left="5040" w:hanging="360"/>
      </w:pPr>
      <w:rPr>
        <w:rFonts w:ascii="Symbol" w:hAnsi="Symbol" w:hint="default"/>
      </w:rPr>
    </w:lvl>
    <w:lvl w:ilvl="7" w:tplc="7F4AC662">
      <w:start w:val="1"/>
      <w:numFmt w:val="bullet"/>
      <w:lvlText w:val="o"/>
      <w:lvlJc w:val="left"/>
      <w:pPr>
        <w:ind w:left="5760" w:hanging="360"/>
      </w:pPr>
      <w:rPr>
        <w:rFonts w:ascii="Courier New" w:hAnsi="Courier New" w:hint="default"/>
      </w:rPr>
    </w:lvl>
    <w:lvl w:ilvl="8" w:tplc="5992BE28">
      <w:start w:val="1"/>
      <w:numFmt w:val="bullet"/>
      <w:lvlText w:val=""/>
      <w:lvlJc w:val="left"/>
      <w:pPr>
        <w:ind w:left="6480" w:hanging="360"/>
      </w:pPr>
      <w:rPr>
        <w:rFonts w:ascii="Wingdings" w:hAnsi="Wingdings" w:hint="default"/>
      </w:rPr>
    </w:lvl>
  </w:abstractNum>
  <w:abstractNum w:abstractNumId="1" w15:restartNumberingAfterBreak="0">
    <w:nsid w:val="7C395737"/>
    <w:multiLevelType w:val="hybridMultilevel"/>
    <w:tmpl w:val="0F8A9434"/>
    <w:lvl w:ilvl="0" w:tplc="F22654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00983975">
    <w:abstractNumId w:val="0"/>
  </w:num>
  <w:num w:numId="2" w16cid:durableId="11957759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3814"/>
    <w:rsid w:val="00376A75"/>
    <w:rsid w:val="004A51B3"/>
    <w:rsid w:val="004A699E"/>
    <w:rsid w:val="004F0AE4"/>
    <w:rsid w:val="00550D5E"/>
    <w:rsid w:val="006A597B"/>
    <w:rsid w:val="006F4708"/>
    <w:rsid w:val="00744ABE"/>
    <w:rsid w:val="007D734C"/>
    <w:rsid w:val="008D5C8A"/>
    <w:rsid w:val="00A5136C"/>
    <w:rsid w:val="00A71D10"/>
    <w:rsid w:val="00AC3814"/>
    <w:rsid w:val="00AF34B8"/>
    <w:rsid w:val="00AF603E"/>
    <w:rsid w:val="00B219A3"/>
    <w:rsid w:val="00D410FA"/>
    <w:rsid w:val="00EF2514"/>
    <w:rsid w:val="00F72B50"/>
    <w:rsid w:val="00FA13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A1F5D14"/>
  <w15:chartTrackingRefBased/>
  <w15:docId w15:val="{2466D53E-806D-6E4C-A51A-095D3FF77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3814"/>
    <w:pPr>
      <w:spacing w:after="160" w:line="279" w:lineRule="auto"/>
    </w:pPr>
    <w:rPr>
      <w:rFonts w:eastAsiaTheme="minorEastAsia"/>
      <w:lang w:eastAsia="ja-JP"/>
    </w:rPr>
  </w:style>
  <w:style w:type="paragraph" w:styleId="Heading1">
    <w:name w:val="heading 1"/>
    <w:basedOn w:val="Normal"/>
    <w:next w:val="Normal"/>
    <w:link w:val="Heading1Char"/>
    <w:uiPriority w:val="9"/>
    <w:qFormat/>
    <w:rsid w:val="00AC381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C381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C381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C381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C381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C381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C381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C381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C381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381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C381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C381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C381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C381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C381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C381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C381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C3814"/>
    <w:rPr>
      <w:rFonts w:eastAsiaTheme="majorEastAsia" w:cstheme="majorBidi"/>
      <w:color w:val="272727" w:themeColor="text1" w:themeTint="D8"/>
    </w:rPr>
  </w:style>
  <w:style w:type="paragraph" w:styleId="Title">
    <w:name w:val="Title"/>
    <w:basedOn w:val="Normal"/>
    <w:next w:val="Normal"/>
    <w:link w:val="TitleChar"/>
    <w:uiPriority w:val="10"/>
    <w:qFormat/>
    <w:rsid w:val="00AC381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C381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C381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C381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C3814"/>
    <w:pPr>
      <w:spacing w:before="160"/>
      <w:jc w:val="center"/>
    </w:pPr>
    <w:rPr>
      <w:i/>
      <w:iCs/>
      <w:color w:val="404040" w:themeColor="text1" w:themeTint="BF"/>
    </w:rPr>
  </w:style>
  <w:style w:type="character" w:customStyle="1" w:styleId="QuoteChar">
    <w:name w:val="Quote Char"/>
    <w:basedOn w:val="DefaultParagraphFont"/>
    <w:link w:val="Quote"/>
    <w:uiPriority w:val="29"/>
    <w:rsid w:val="00AC3814"/>
    <w:rPr>
      <w:i/>
      <w:iCs/>
      <w:color w:val="404040" w:themeColor="text1" w:themeTint="BF"/>
    </w:rPr>
  </w:style>
  <w:style w:type="paragraph" w:styleId="ListParagraph">
    <w:name w:val="List Paragraph"/>
    <w:basedOn w:val="Normal"/>
    <w:uiPriority w:val="34"/>
    <w:qFormat/>
    <w:rsid w:val="00AC3814"/>
    <w:pPr>
      <w:ind w:left="720"/>
      <w:contextualSpacing/>
    </w:pPr>
  </w:style>
  <w:style w:type="character" w:styleId="IntenseEmphasis">
    <w:name w:val="Intense Emphasis"/>
    <w:basedOn w:val="DefaultParagraphFont"/>
    <w:uiPriority w:val="21"/>
    <w:qFormat/>
    <w:rsid w:val="00AC3814"/>
    <w:rPr>
      <w:i/>
      <w:iCs/>
      <w:color w:val="0F4761" w:themeColor="accent1" w:themeShade="BF"/>
    </w:rPr>
  </w:style>
  <w:style w:type="paragraph" w:styleId="IntenseQuote">
    <w:name w:val="Intense Quote"/>
    <w:basedOn w:val="Normal"/>
    <w:next w:val="Normal"/>
    <w:link w:val="IntenseQuoteChar"/>
    <w:uiPriority w:val="30"/>
    <w:qFormat/>
    <w:rsid w:val="00AC381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C3814"/>
    <w:rPr>
      <w:i/>
      <w:iCs/>
      <w:color w:val="0F4761" w:themeColor="accent1" w:themeShade="BF"/>
    </w:rPr>
  </w:style>
  <w:style w:type="character" w:styleId="IntenseReference">
    <w:name w:val="Intense Reference"/>
    <w:basedOn w:val="DefaultParagraphFont"/>
    <w:uiPriority w:val="32"/>
    <w:qFormat/>
    <w:rsid w:val="00AC3814"/>
    <w:rPr>
      <w:b/>
      <w:bCs/>
      <w:smallCaps/>
      <w:color w:val="0F4761" w:themeColor="accent1" w:themeShade="BF"/>
      <w:spacing w:val="5"/>
    </w:rPr>
  </w:style>
  <w:style w:type="character" w:styleId="Hyperlink">
    <w:name w:val="Hyperlink"/>
    <w:basedOn w:val="DefaultParagraphFont"/>
    <w:uiPriority w:val="99"/>
    <w:unhideWhenUsed/>
    <w:rsid w:val="00AC3814"/>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913695">
      <w:bodyDiv w:val="1"/>
      <w:marLeft w:val="0"/>
      <w:marRight w:val="0"/>
      <w:marTop w:val="0"/>
      <w:marBottom w:val="0"/>
      <w:divBdr>
        <w:top w:val="none" w:sz="0" w:space="0" w:color="auto"/>
        <w:left w:val="none" w:sz="0" w:space="0" w:color="auto"/>
        <w:bottom w:val="none" w:sz="0" w:space="0" w:color="auto"/>
        <w:right w:val="none" w:sz="0" w:space="0" w:color="auto"/>
      </w:divBdr>
    </w:div>
    <w:div w:id="1865631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info.truthforlife.org/church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8</cp:revision>
  <dcterms:created xsi:type="dcterms:W3CDTF">2024-08-21T18:05:00Z</dcterms:created>
  <dcterms:modified xsi:type="dcterms:W3CDTF">2024-12-19T15:44:00Z</dcterms:modified>
</cp:coreProperties>
</file>